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2A" w:rsidRPr="00717B2A" w:rsidRDefault="00717B2A" w:rsidP="00717B2A"/>
    <w:p w:rsidR="00717B2A" w:rsidRPr="00717B2A" w:rsidRDefault="00717B2A" w:rsidP="00717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B2A">
        <w:rPr>
          <w:rFonts w:ascii="Times New Roman" w:hAnsi="Times New Roman" w:cs="Times New Roman"/>
          <w:b/>
          <w:bCs/>
          <w:sz w:val="28"/>
          <w:szCs w:val="28"/>
        </w:rPr>
        <w:t>Информация о средствах обучения и воспитания</w:t>
      </w:r>
    </w:p>
    <w:p w:rsidR="00717B2A" w:rsidRP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  <w:r w:rsidRPr="00717B2A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717B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7B2A">
        <w:rPr>
          <w:rFonts w:ascii="Times New Roman" w:hAnsi="Times New Roman" w:cs="Times New Roman"/>
          <w:sz w:val="28"/>
          <w:szCs w:val="28"/>
        </w:rPr>
        <w:t xml:space="preserve"> — образовательных задач в оптимальных условиях. </w:t>
      </w:r>
    </w:p>
    <w:p w:rsidR="00717B2A" w:rsidRP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имеются: </w:t>
      </w:r>
    </w:p>
    <w:p w:rsidR="00717B2A" w:rsidRP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-световая песочница -1</w:t>
      </w:r>
      <w:bookmarkStart w:id="0" w:name="_GoBack"/>
      <w:bookmarkEnd w:id="0"/>
    </w:p>
    <w:p w:rsidR="00717B2A" w:rsidRP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-мультимедийный проектор-1</w:t>
      </w:r>
    </w:p>
    <w:p w:rsidR="00717B2A" w:rsidRP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  <w:r w:rsidRPr="00717B2A">
        <w:rPr>
          <w:rFonts w:ascii="Times New Roman" w:hAnsi="Times New Roman" w:cs="Times New Roman"/>
          <w:sz w:val="28"/>
          <w:szCs w:val="28"/>
        </w:rPr>
        <w:t xml:space="preserve">- экран настенный-1; </w:t>
      </w:r>
    </w:p>
    <w:p w:rsidR="00717B2A" w:rsidRP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ноутбук-1</w:t>
      </w:r>
      <w:r w:rsidRPr="00717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7B2A" w:rsidRP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-различные дидактические игры</w:t>
      </w:r>
      <w:r w:rsidRPr="0071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CE" w:rsidRDefault="00717B2A" w:rsidP="00717B2A">
      <w:pPr>
        <w:rPr>
          <w:rFonts w:ascii="Times New Roman" w:hAnsi="Times New Roman" w:cs="Times New Roman"/>
          <w:sz w:val="28"/>
          <w:szCs w:val="28"/>
        </w:rPr>
      </w:pPr>
      <w:r w:rsidRPr="00717B2A">
        <w:rPr>
          <w:rFonts w:ascii="Times New Roman" w:hAnsi="Times New Roman" w:cs="Times New Roman"/>
          <w:sz w:val="28"/>
          <w:szCs w:val="28"/>
        </w:rPr>
        <w:t>-музыкаль</w:t>
      </w:r>
      <w:r>
        <w:rPr>
          <w:rFonts w:ascii="Times New Roman" w:hAnsi="Times New Roman" w:cs="Times New Roman"/>
          <w:sz w:val="28"/>
          <w:szCs w:val="28"/>
        </w:rPr>
        <w:t>ное оборудование</w:t>
      </w:r>
    </w:p>
    <w:p w:rsid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инвентарь</w:t>
      </w:r>
    </w:p>
    <w:p w:rsidR="00717B2A" w:rsidRPr="00717B2A" w:rsidRDefault="00717B2A" w:rsidP="00717B2A">
      <w:pPr>
        <w:rPr>
          <w:rFonts w:ascii="Times New Roman" w:hAnsi="Times New Roman" w:cs="Times New Roman"/>
          <w:sz w:val="28"/>
          <w:szCs w:val="28"/>
        </w:rPr>
      </w:pPr>
    </w:p>
    <w:sectPr w:rsidR="00717B2A" w:rsidRPr="007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A"/>
    <w:rsid w:val="00717B2A"/>
    <w:rsid w:val="00A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897D"/>
  <w15:chartTrackingRefBased/>
  <w15:docId w15:val="{B1E327CE-447A-42EE-9157-27356D80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2021-02-23T17:40:00Z</dcterms:created>
  <dcterms:modified xsi:type="dcterms:W3CDTF">2021-02-23T17:46:00Z</dcterms:modified>
</cp:coreProperties>
</file>