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79" w:rsidRPr="00725979" w:rsidRDefault="00725979" w:rsidP="00725979"/>
    <w:p w:rsidR="00725979" w:rsidRPr="00725979" w:rsidRDefault="00725979" w:rsidP="00725979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979">
        <w:rPr>
          <w:rFonts w:ascii="Times New Roman" w:hAnsi="Times New Roman" w:cs="Times New Roman"/>
          <w:b/>
          <w:bCs/>
          <w:sz w:val="28"/>
          <w:szCs w:val="28"/>
        </w:rPr>
        <w:t>Информация об условиях питания обучающихся</w:t>
      </w:r>
    </w:p>
    <w:p w:rsidR="00725979" w:rsidRPr="00725979" w:rsidRDefault="00725979" w:rsidP="00725979">
      <w:pPr>
        <w:rPr>
          <w:rFonts w:ascii="Times New Roman" w:hAnsi="Times New Roman" w:cs="Times New Roman"/>
          <w:sz w:val="28"/>
          <w:szCs w:val="28"/>
        </w:rPr>
      </w:pPr>
      <w:r w:rsidRPr="00725979">
        <w:rPr>
          <w:rFonts w:ascii="Times New Roman" w:hAnsi="Times New Roman" w:cs="Times New Roman"/>
          <w:sz w:val="28"/>
          <w:szCs w:val="28"/>
        </w:rPr>
        <w:t>Питание в ДОО основано на 10-ти дневном цикличном меню по рационам весна-лето, лето-осень, осень-зима. В каждом рационе 1</w:t>
      </w:r>
      <w:bookmarkStart w:id="0" w:name="_GoBack"/>
      <w:bookmarkEnd w:id="0"/>
      <w:r w:rsidRPr="00725979">
        <w:rPr>
          <w:rFonts w:ascii="Times New Roman" w:hAnsi="Times New Roman" w:cs="Times New Roman"/>
          <w:sz w:val="28"/>
          <w:szCs w:val="28"/>
        </w:rPr>
        <w:t xml:space="preserve">0 вариантов меню. Контроль за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медсестра детского сада. </w:t>
      </w:r>
    </w:p>
    <w:p w:rsidR="00725979" w:rsidRPr="00725979" w:rsidRDefault="00725979" w:rsidP="00725979">
      <w:pPr>
        <w:rPr>
          <w:rFonts w:ascii="Times New Roman" w:hAnsi="Times New Roman" w:cs="Times New Roman"/>
          <w:sz w:val="28"/>
          <w:szCs w:val="28"/>
        </w:rPr>
      </w:pPr>
      <w:r w:rsidRPr="00725979">
        <w:rPr>
          <w:rFonts w:ascii="Times New Roman" w:hAnsi="Times New Roman" w:cs="Times New Roman"/>
          <w:sz w:val="28"/>
          <w:szCs w:val="28"/>
        </w:rPr>
        <w:t xml:space="preserve">Согласно санитарно-гигиеническим требованиям в детском саду организовано 5-ти разовое питание детей: </w:t>
      </w:r>
    </w:p>
    <w:p w:rsidR="00725979" w:rsidRPr="00725979" w:rsidRDefault="00725979" w:rsidP="00725979">
      <w:pPr>
        <w:rPr>
          <w:rFonts w:ascii="Times New Roman" w:hAnsi="Times New Roman" w:cs="Times New Roman"/>
          <w:sz w:val="28"/>
          <w:szCs w:val="28"/>
        </w:rPr>
      </w:pPr>
      <w:r w:rsidRPr="00725979">
        <w:rPr>
          <w:rFonts w:ascii="Times New Roman" w:hAnsi="Times New Roman" w:cs="Times New Roman"/>
          <w:sz w:val="28"/>
          <w:szCs w:val="28"/>
        </w:rPr>
        <w:t xml:space="preserve">Завтрак </w:t>
      </w:r>
    </w:p>
    <w:p w:rsidR="00725979" w:rsidRPr="00725979" w:rsidRDefault="00725979" w:rsidP="00725979">
      <w:pPr>
        <w:rPr>
          <w:rFonts w:ascii="Times New Roman" w:hAnsi="Times New Roman" w:cs="Times New Roman"/>
          <w:sz w:val="28"/>
          <w:szCs w:val="28"/>
        </w:rPr>
      </w:pPr>
      <w:r w:rsidRPr="00725979">
        <w:rPr>
          <w:rFonts w:ascii="Times New Roman" w:hAnsi="Times New Roman" w:cs="Times New Roman"/>
          <w:sz w:val="28"/>
          <w:szCs w:val="28"/>
        </w:rPr>
        <w:t xml:space="preserve">Второй завтрак </w:t>
      </w:r>
    </w:p>
    <w:p w:rsidR="00725979" w:rsidRPr="00725979" w:rsidRDefault="00725979" w:rsidP="00725979">
      <w:pPr>
        <w:rPr>
          <w:rFonts w:ascii="Times New Roman" w:hAnsi="Times New Roman" w:cs="Times New Roman"/>
          <w:sz w:val="28"/>
          <w:szCs w:val="28"/>
        </w:rPr>
      </w:pPr>
      <w:r w:rsidRPr="00725979">
        <w:rPr>
          <w:rFonts w:ascii="Times New Roman" w:hAnsi="Times New Roman" w:cs="Times New Roman"/>
          <w:sz w:val="28"/>
          <w:szCs w:val="28"/>
        </w:rPr>
        <w:t xml:space="preserve">Обед </w:t>
      </w:r>
    </w:p>
    <w:p w:rsidR="00725979" w:rsidRPr="00725979" w:rsidRDefault="00725979" w:rsidP="00725979">
      <w:pPr>
        <w:rPr>
          <w:rFonts w:ascii="Times New Roman" w:hAnsi="Times New Roman" w:cs="Times New Roman"/>
          <w:sz w:val="28"/>
          <w:szCs w:val="28"/>
        </w:rPr>
      </w:pPr>
      <w:r w:rsidRPr="00725979">
        <w:rPr>
          <w:rFonts w:ascii="Times New Roman" w:hAnsi="Times New Roman" w:cs="Times New Roman"/>
          <w:sz w:val="28"/>
          <w:szCs w:val="28"/>
        </w:rPr>
        <w:t xml:space="preserve">Полдник </w:t>
      </w:r>
    </w:p>
    <w:p w:rsidR="00725979" w:rsidRPr="00725979" w:rsidRDefault="00725979" w:rsidP="00725979">
      <w:pPr>
        <w:rPr>
          <w:rFonts w:ascii="Times New Roman" w:hAnsi="Times New Roman" w:cs="Times New Roman"/>
          <w:sz w:val="28"/>
          <w:szCs w:val="28"/>
        </w:rPr>
      </w:pPr>
      <w:r w:rsidRPr="00725979">
        <w:rPr>
          <w:rFonts w:ascii="Times New Roman" w:hAnsi="Times New Roman" w:cs="Times New Roman"/>
          <w:sz w:val="28"/>
          <w:szCs w:val="28"/>
        </w:rPr>
        <w:t xml:space="preserve">Ужин </w:t>
      </w:r>
    </w:p>
    <w:p w:rsidR="005002BF" w:rsidRPr="00725979" w:rsidRDefault="00725979" w:rsidP="00725979">
      <w:pPr>
        <w:rPr>
          <w:rFonts w:ascii="Times New Roman" w:hAnsi="Times New Roman" w:cs="Times New Roman"/>
          <w:sz w:val="28"/>
          <w:szCs w:val="28"/>
        </w:rPr>
      </w:pPr>
      <w:r w:rsidRPr="00725979">
        <w:rPr>
          <w:rFonts w:ascii="Times New Roman" w:hAnsi="Times New Roman" w:cs="Times New Roman"/>
          <w:sz w:val="28"/>
          <w:szCs w:val="28"/>
        </w:rPr>
        <w:t>Питание в детском саду осуществляется индивидуальным предпринимателем. 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 детей, предлагаются рекомендации по составу домашних ужинов.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В правильной организации питания детей большое значение имеет создание благоприятной и эмоциональной и окружающей обстановки в группе. Группы обеспечены соответствующей посудой, удобными столами.</w:t>
      </w:r>
    </w:p>
    <w:sectPr w:rsidR="005002BF" w:rsidRPr="0072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79"/>
    <w:rsid w:val="005002BF"/>
    <w:rsid w:val="0072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EBCCF-46D8-4756-BFB6-FF2FEC09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2021-02-23T17:50:00Z</dcterms:created>
  <dcterms:modified xsi:type="dcterms:W3CDTF">2021-02-23T17:50:00Z</dcterms:modified>
</cp:coreProperties>
</file>