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38" w:rsidRDefault="00FE3538" w:rsidP="00FE35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21F3" w:rsidRDefault="00CB21F3" w:rsidP="00CB21F3">
      <w:pPr>
        <w:pStyle w:val="ConsPlusNonformat"/>
        <w:rPr>
          <w:rFonts w:ascii="Times New Roman" w:hAnsi="Times New Roman" w:cs="Times New Roman"/>
        </w:rPr>
      </w:pPr>
    </w:p>
    <w:p w:rsidR="00CB21F3" w:rsidRDefault="00CB21F3" w:rsidP="00CB21F3">
      <w:pPr>
        <w:pStyle w:val="ConsPlusNonformat"/>
        <w:rPr>
          <w:rFonts w:ascii="Times New Roman" w:hAnsi="Times New Roman" w:cs="Times New Roman"/>
        </w:rPr>
      </w:pPr>
    </w:p>
    <w:p w:rsidR="00CB21F3" w:rsidRDefault="00CB21F3" w:rsidP="00CB21F3">
      <w:pPr>
        <w:pStyle w:val="ConsPlusNonformat"/>
        <w:rPr>
          <w:rFonts w:ascii="Times New Roman" w:hAnsi="Times New Roman" w:cs="Times New Roman"/>
        </w:rPr>
      </w:pPr>
    </w:p>
    <w:p w:rsidR="00CB21F3" w:rsidRDefault="00CB21F3" w:rsidP="00CB21F3">
      <w:pPr>
        <w:pStyle w:val="ConsPlusNonformat"/>
        <w:rPr>
          <w:rFonts w:ascii="Times New Roman" w:hAnsi="Times New Roman" w:cs="Times New Roman"/>
        </w:rPr>
      </w:pPr>
    </w:p>
    <w:p w:rsidR="00CB21F3" w:rsidRDefault="00CB21F3" w:rsidP="00CB21F3">
      <w:pPr>
        <w:pStyle w:val="ConsPlusNonformat"/>
        <w:rPr>
          <w:rFonts w:ascii="Times New Roman" w:hAnsi="Times New Roman" w:cs="Times New Roman"/>
        </w:rPr>
      </w:pPr>
    </w:p>
    <w:p w:rsidR="00CB21F3" w:rsidRDefault="00CB21F3" w:rsidP="00CB21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CB21F3" w:rsidRDefault="00CB21F3" w:rsidP="00CB21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C0DBE" w:rsidRPr="003168C6" w:rsidRDefault="00FC0DBE" w:rsidP="00FC0DBE">
      <w:pPr>
        <w:pStyle w:val="ConsPlusNonformat"/>
        <w:rPr>
          <w:rFonts w:ascii="Times New Roman" w:hAnsi="Times New Roman" w:cs="Times New Roman"/>
        </w:rPr>
      </w:pPr>
    </w:p>
    <w:p w:rsidR="00FC0DBE" w:rsidRPr="00891392" w:rsidRDefault="00FC0DBE" w:rsidP="00FC0DB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891392">
        <w:rPr>
          <w:rFonts w:ascii="Arial-BoldMT" w:hAnsi="Arial-BoldMT" w:cs="Arial-BoldMT"/>
          <w:b/>
          <w:bCs/>
          <w:sz w:val="28"/>
          <w:szCs w:val="28"/>
        </w:rPr>
        <w:t>СПРАВКА</w:t>
      </w:r>
    </w:p>
    <w:p w:rsidR="00FC0DBE" w:rsidRPr="00891392" w:rsidRDefault="00FC0DBE" w:rsidP="00FC0DB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891392">
        <w:rPr>
          <w:rFonts w:ascii="Arial-BoldMT" w:hAnsi="Arial-BoldMT" w:cs="Arial-BoldMT"/>
          <w:b/>
          <w:bCs/>
          <w:sz w:val="28"/>
          <w:szCs w:val="28"/>
        </w:rPr>
        <w:t>о материально-техническом обеспечении образовательной деятельности</w:t>
      </w:r>
    </w:p>
    <w:p w:rsidR="00FC0DBE" w:rsidRPr="00891392" w:rsidRDefault="00FC0DBE" w:rsidP="00FC0DB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891392">
        <w:rPr>
          <w:rFonts w:ascii="Arial-BoldMT" w:hAnsi="Arial-BoldMT" w:cs="Arial-BoldMT"/>
          <w:b/>
          <w:bCs/>
          <w:sz w:val="28"/>
          <w:szCs w:val="28"/>
        </w:rPr>
        <w:t>по заявленным к лицензированию образовательным программам</w:t>
      </w:r>
    </w:p>
    <w:p w:rsidR="00FC0DBE" w:rsidRDefault="00FC0DBE" w:rsidP="00FC0DBE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:rsidR="00FC0DBE" w:rsidRDefault="00FC0DBE" w:rsidP="00FC0DBE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7D2736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                </w:t>
      </w:r>
      <w:r w:rsidRPr="007D2736">
        <w:rPr>
          <w:rFonts w:ascii="Times New Roman" w:hAnsi="Times New Roman"/>
        </w:rPr>
        <w:t xml:space="preserve">    </w:t>
      </w:r>
      <w:proofErr w:type="spellStart"/>
      <w:r w:rsidRPr="007D2736">
        <w:rPr>
          <w:rFonts w:ascii="Times New Roman" w:hAnsi="Times New Roman"/>
          <w:sz w:val="28"/>
          <w:szCs w:val="28"/>
          <w:u w:val="single"/>
        </w:rPr>
        <w:t>_муниципальное</w:t>
      </w:r>
      <w:proofErr w:type="spellEnd"/>
      <w:r w:rsidRPr="007D2736">
        <w:rPr>
          <w:rFonts w:ascii="Times New Roman" w:hAnsi="Times New Roman"/>
          <w:sz w:val="28"/>
          <w:szCs w:val="28"/>
          <w:u w:val="single"/>
        </w:rPr>
        <w:t xml:space="preserve">  бюджетное дошкольное образовательное учреждение детский сад</w:t>
      </w:r>
    </w:p>
    <w:p w:rsidR="00FC0DBE" w:rsidRDefault="00FC0DBE" w:rsidP="00FC0DBE">
      <w:pPr>
        <w:pStyle w:val="a3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7D2736">
        <w:rPr>
          <w:rFonts w:ascii="Times New Roman" w:hAnsi="Times New Roman"/>
          <w:sz w:val="28"/>
          <w:szCs w:val="28"/>
          <w:u w:val="single"/>
        </w:rPr>
        <w:t xml:space="preserve"> комбинированного вида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D2736">
        <w:rPr>
          <w:rFonts w:ascii="Times New Roman" w:hAnsi="Times New Roman"/>
          <w:sz w:val="28"/>
          <w:szCs w:val="28"/>
          <w:u w:val="single"/>
        </w:rPr>
        <w:t>«Родничок</w:t>
      </w:r>
      <w:r w:rsidRPr="007D2736">
        <w:rPr>
          <w:rFonts w:ascii="Times New Roman" w:hAnsi="Times New Roman"/>
          <w:u w:val="single"/>
        </w:rPr>
        <w:t>»</w:t>
      </w:r>
      <w:r>
        <w:rPr>
          <w:u w:val="single"/>
        </w:rPr>
        <w:t xml:space="preserve"> </w:t>
      </w:r>
      <w:r>
        <w:t xml:space="preserve"> </w:t>
      </w:r>
    </w:p>
    <w:p w:rsidR="00FC0DBE" w:rsidRPr="007D2736" w:rsidRDefault="00FC0DBE" w:rsidP="00FC0DBE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t xml:space="preserve">                                                                                               (</w:t>
      </w:r>
      <w:r>
        <w:rPr>
          <w:rFonts w:ascii="ArialMT" w:hAnsi="ArialMT" w:cs="ArialMT"/>
          <w:sz w:val="20"/>
          <w:szCs w:val="20"/>
        </w:rPr>
        <w:t>наименование соискателя лицензии)</w:t>
      </w:r>
    </w:p>
    <w:p w:rsidR="00FC0DBE" w:rsidRDefault="00FC0DBE" w:rsidP="00FC0DBE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:rsidR="00FC0DBE" w:rsidRDefault="00FC0DBE" w:rsidP="00FC0DBE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:rsidR="00FC0DBE" w:rsidRDefault="00FC0DBE" w:rsidP="00FC0DBE">
      <w:pPr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Раздел 1. Обеспечение образовательной деятельности оснащенными зданиями, строениями, сооружениями, помещениями и</w:t>
      </w:r>
    </w:p>
    <w:p w:rsidR="00FC0DBE" w:rsidRDefault="00FC0DBE" w:rsidP="00FC0DBE">
      <w:pPr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территориями</w:t>
      </w:r>
    </w:p>
    <w:p w:rsidR="00FC0DBE" w:rsidRPr="00806576" w:rsidRDefault="00FC0DBE" w:rsidP="00FC0DBE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tbl>
      <w:tblPr>
        <w:tblStyle w:val="a6"/>
        <w:tblW w:w="14459" w:type="dxa"/>
        <w:tblInd w:w="108" w:type="dxa"/>
        <w:tblLook w:val="04A0"/>
      </w:tblPr>
      <w:tblGrid>
        <w:gridCol w:w="514"/>
        <w:gridCol w:w="1937"/>
        <w:gridCol w:w="3149"/>
        <w:gridCol w:w="2233"/>
        <w:gridCol w:w="1837"/>
        <w:gridCol w:w="2111"/>
        <w:gridCol w:w="2678"/>
      </w:tblGrid>
      <w:tr w:rsidR="00FC0DBE" w:rsidTr="00A614E2">
        <w:trPr>
          <w:trHeight w:val="1951"/>
        </w:trPr>
        <w:tc>
          <w:tcPr>
            <w:tcW w:w="514" w:type="dxa"/>
          </w:tcPr>
          <w:p w:rsidR="00FC0DBE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C0DBE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C0DBE" w:rsidRPr="002B1675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>N</w:t>
            </w:r>
          </w:p>
          <w:p w:rsidR="00FC0DBE" w:rsidRPr="002B1675" w:rsidRDefault="00FC0DBE" w:rsidP="00A614E2">
            <w:pPr>
              <w:jc w:val="center"/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>п/п</w:t>
            </w:r>
          </w:p>
        </w:tc>
        <w:tc>
          <w:tcPr>
            <w:tcW w:w="1953" w:type="dxa"/>
          </w:tcPr>
          <w:p w:rsidR="00FC0DBE" w:rsidRPr="002B1675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>Фактический</w:t>
            </w:r>
          </w:p>
          <w:p w:rsidR="00FC0DBE" w:rsidRPr="002B1675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>адрес зданий,</w:t>
            </w:r>
          </w:p>
          <w:p w:rsidR="00FC0DBE" w:rsidRPr="002B1675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>строений,</w:t>
            </w:r>
          </w:p>
          <w:p w:rsidR="00FC0DBE" w:rsidRPr="002B1675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>сооружений,</w:t>
            </w:r>
          </w:p>
          <w:p w:rsidR="00FC0DBE" w:rsidRPr="002B1675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>помещений,</w:t>
            </w:r>
          </w:p>
          <w:p w:rsidR="00FC0DBE" w:rsidRPr="002B1675" w:rsidRDefault="00FC0DBE" w:rsidP="00A614E2">
            <w:pPr>
              <w:jc w:val="center"/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>территорий</w:t>
            </w:r>
          </w:p>
        </w:tc>
        <w:tc>
          <w:tcPr>
            <w:tcW w:w="3203" w:type="dxa"/>
          </w:tcPr>
          <w:p w:rsidR="00FC0DBE" w:rsidRPr="002B1675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>Вид и назначение зданий,</w:t>
            </w:r>
          </w:p>
          <w:p w:rsidR="00FC0DBE" w:rsidRPr="002B1675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 xml:space="preserve">строений, сооружений, </w:t>
            </w:r>
            <w:proofErr w:type="spellStart"/>
            <w:r w:rsidRPr="002B1675">
              <w:rPr>
                <w:rFonts w:ascii="Times New Roman" w:hAnsi="Times New Roman"/>
              </w:rPr>
              <w:t>поме</w:t>
            </w:r>
            <w:proofErr w:type="spellEnd"/>
            <w:r w:rsidRPr="002B1675">
              <w:rPr>
                <w:rFonts w:ascii="Times New Roman" w:hAnsi="Times New Roman"/>
              </w:rPr>
              <w:t>-</w:t>
            </w:r>
          </w:p>
          <w:p w:rsidR="00FC0DBE" w:rsidRPr="002B1675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щ</w:t>
            </w:r>
            <w:r w:rsidRPr="002B1675">
              <w:rPr>
                <w:rFonts w:ascii="Times New Roman" w:hAnsi="Times New Roman"/>
              </w:rPr>
              <w:t>ений</w:t>
            </w:r>
            <w:proofErr w:type="spellEnd"/>
            <w:r w:rsidRPr="002B1675">
              <w:rPr>
                <w:rFonts w:ascii="Times New Roman" w:hAnsi="Times New Roman"/>
              </w:rPr>
              <w:t>, территорий (учебные,</w:t>
            </w:r>
            <w:proofErr w:type="gramEnd"/>
          </w:p>
          <w:p w:rsidR="00FC0DBE" w:rsidRPr="002B1675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>учебно-вспомогательные,</w:t>
            </w:r>
          </w:p>
          <w:p w:rsidR="00FC0DBE" w:rsidRPr="002B1675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 xml:space="preserve">подсобные, </w:t>
            </w:r>
            <w:proofErr w:type="spellStart"/>
            <w:r w:rsidRPr="002B1675">
              <w:rPr>
                <w:rFonts w:ascii="Times New Roman" w:hAnsi="Times New Roman"/>
              </w:rPr>
              <w:t>административ</w:t>
            </w:r>
            <w:proofErr w:type="spellEnd"/>
            <w:r w:rsidRPr="002B1675">
              <w:rPr>
                <w:rFonts w:ascii="Times New Roman" w:hAnsi="Times New Roman"/>
              </w:rPr>
              <w:t>-</w:t>
            </w:r>
          </w:p>
          <w:p w:rsidR="00FC0DBE" w:rsidRPr="002B1675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2B1675">
              <w:rPr>
                <w:rFonts w:ascii="Times New Roman" w:hAnsi="Times New Roman"/>
              </w:rPr>
              <w:t>ные</w:t>
            </w:r>
            <w:proofErr w:type="spellEnd"/>
            <w:r w:rsidRPr="002B1675">
              <w:rPr>
                <w:rFonts w:ascii="Times New Roman" w:hAnsi="Times New Roman"/>
              </w:rPr>
              <w:t xml:space="preserve"> и др.) с указанием </w:t>
            </w:r>
            <w:proofErr w:type="spellStart"/>
            <w:r w:rsidRPr="002B1675">
              <w:rPr>
                <w:rFonts w:ascii="Times New Roman" w:hAnsi="Times New Roman"/>
              </w:rPr>
              <w:t>пло</w:t>
            </w:r>
            <w:proofErr w:type="spellEnd"/>
            <w:r w:rsidRPr="002B1675">
              <w:rPr>
                <w:rFonts w:ascii="Times New Roman" w:hAnsi="Times New Roman"/>
              </w:rPr>
              <w:t>-</w:t>
            </w:r>
            <w:proofErr w:type="gramEnd"/>
          </w:p>
          <w:p w:rsidR="00FC0DBE" w:rsidRPr="002B1675" w:rsidRDefault="00FC0DBE" w:rsidP="00A614E2">
            <w:pPr>
              <w:jc w:val="center"/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>щади (кв. м)</w:t>
            </w:r>
          </w:p>
        </w:tc>
        <w:tc>
          <w:tcPr>
            <w:tcW w:w="2268" w:type="dxa"/>
          </w:tcPr>
          <w:p w:rsidR="00FC0DBE" w:rsidRPr="002B1675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>Форма владения,</w:t>
            </w:r>
          </w:p>
          <w:p w:rsidR="00FC0DBE" w:rsidRPr="002B1675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2B1675">
              <w:rPr>
                <w:rFonts w:ascii="Times New Roman" w:hAnsi="Times New Roman"/>
              </w:rPr>
              <w:t>пользования (</w:t>
            </w:r>
            <w:proofErr w:type="spellStart"/>
            <w:r w:rsidRPr="002B1675">
              <w:rPr>
                <w:rFonts w:ascii="Times New Roman" w:hAnsi="Times New Roman"/>
              </w:rPr>
              <w:t>собст</w:t>
            </w:r>
            <w:proofErr w:type="spellEnd"/>
            <w:r w:rsidRPr="002B1675">
              <w:rPr>
                <w:rFonts w:ascii="Times New Roman" w:hAnsi="Times New Roman"/>
              </w:rPr>
              <w:t>-</w:t>
            </w:r>
            <w:proofErr w:type="gramEnd"/>
          </w:p>
          <w:p w:rsidR="00FC0DBE" w:rsidRPr="002B1675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2B1675">
              <w:rPr>
                <w:rFonts w:ascii="Times New Roman" w:hAnsi="Times New Roman"/>
              </w:rPr>
              <w:t>венность</w:t>
            </w:r>
            <w:proofErr w:type="spellEnd"/>
            <w:r w:rsidRPr="002B1675">
              <w:rPr>
                <w:rFonts w:ascii="Times New Roman" w:hAnsi="Times New Roman"/>
              </w:rPr>
              <w:t xml:space="preserve">, </w:t>
            </w:r>
            <w:proofErr w:type="spellStart"/>
            <w:r w:rsidRPr="002B1675">
              <w:rPr>
                <w:rFonts w:ascii="Times New Roman" w:hAnsi="Times New Roman"/>
              </w:rPr>
              <w:t>оператив</w:t>
            </w:r>
            <w:proofErr w:type="spellEnd"/>
            <w:r w:rsidRPr="002B1675">
              <w:rPr>
                <w:rFonts w:ascii="Times New Roman" w:hAnsi="Times New Roman"/>
              </w:rPr>
              <w:t>-</w:t>
            </w:r>
          </w:p>
          <w:p w:rsidR="00FC0DBE" w:rsidRPr="002B1675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2B1675">
              <w:rPr>
                <w:rFonts w:ascii="Times New Roman" w:hAnsi="Times New Roman"/>
              </w:rPr>
              <w:t>ное</w:t>
            </w:r>
            <w:proofErr w:type="spellEnd"/>
            <w:r w:rsidRPr="002B1675">
              <w:rPr>
                <w:rFonts w:ascii="Times New Roman" w:hAnsi="Times New Roman"/>
              </w:rPr>
              <w:t xml:space="preserve"> управление,</w:t>
            </w:r>
          </w:p>
          <w:p w:rsidR="00FC0DBE" w:rsidRPr="002B1675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 xml:space="preserve">аренда, </w:t>
            </w:r>
            <w:proofErr w:type="spellStart"/>
            <w:r w:rsidRPr="002B1675">
              <w:rPr>
                <w:rFonts w:ascii="Times New Roman" w:hAnsi="Times New Roman"/>
              </w:rPr>
              <w:t>безвозмезд</w:t>
            </w:r>
            <w:proofErr w:type="spellEnd"/>
            <w:r w:rsidRPr="002B1675">
              <w:rPr>
                <w:rFonts w:ascii="Times New Roman" w:hAnsi="Times New Roman"/>
              </w:rPr>
              <w:t>-</w:t>
            </w:r>
          </w:p>
          <w:p w:rsidR="00FC0DBE" w:rsidRPr="002B1675" w:rsidRDefault="00FC0DBE" w:rsidP="00A614E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2B1675">
              <w:rPr>
                <w:rFonts w:ascii="Times New Roman" w:hAnsi="Times New Roman"/>
              </w:rPr>
              <w:t>ное</w:t>
            </w:r>
            <w:proofErr w:type="spellEnd"/>
            <w:r w:rsidRPr="002B1675">
              <w:rPr>
                <w:rFonts w:ascii="Times New Roman" w:hAnsi="Times New Roman"/>
              </w:rPr>
              <w:t xml:space="preserve"> пользование и др.)</w:t>
            </w:r>
            <w:proofErr w:type="gramEnd"/>
          </w:p>
        </w:tc>
        <w:tc>
          <w:tcPr>
            <w:tcW w:w="1843" w:type="dxa"/>
          </w:tcPr>
          <w:p w:rsidR="00FC0DBE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C0DBE" w:rsidRPr="002B1675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>Наименование</w:t>
            </w:r>
          </w:p>
          <w:p w:rsidR="00FC0DBE" w:rsidRPr="002B1675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>организации-</w:t>
            </w:r>
          </w:p>
          <w:p w:rsidR="00FC0DBE" w:rsidRPr="002B1675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>собственника</w:t>
            </w:r>
          </w:p>
          <w:p w:rsidR="00FC0DBE" w:rsidRPr="002B1675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2B1675">
              <w:rPr>
                <w:rFonts w:ascii="Times New Roman" w:hAnsi="Times New Roman"/>
              </w:rPr>
              <w:t>(арендодателя,</w:t>
            </w:r>
            <w:proofErr w:type="gramEnd"/>
          </w:p>
          <w:p w:rsidR="00FC0DBE" w:rsidRPr="002B1675" w:rsidRDefault="00FC0DBE" w:rsidP="00A614E2">
            <w:pPr>
              <w:jc w:val="center"/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>ссудодателя и др.)</w:t>
            </w:r>
          </w:p>
          <w:p w:rsidR="00FC0DBE" w:rsidRPr="002B1675" w:rsidRDefault="00FC0DBE" w:rsidP="00A614E2">
            <w:pPr>
              <w:rPr>
                <w:rFonts w:ascii="Times New Roman" w:hAnsi="Times New Roman"/>
              </w:rPr>
            </w:pPr>
          </w:p>
        </w:tc>
        <w:tc>
          <w:tcPr>
            <w:tcW w:w="1994" w:type="dxa"/>
          </w:tcPr>
          <w:p w:rsidR="00FC0DBE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C0DBE" w:rsidRPr="002B1675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>Реквизиты и</w:t>
            </w:r>
          </w:p>
          <w:p w:rsidR="00FC0DBE" w:rsidRPr="002B1675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>сроки действия</w:t>
            </w:r>
          </w:p>
          <w:p w:rsidR="00FC0DBE" w:rsidRPr="002B1675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2B1675">
              <w:rPr>
                <w:rFonts w:ascii="Times New Roman" w:hAnsi="Times New Roman"/>
              </w:rPr>
              <w:t>правоустанав</w:t>
            </w:r>
            <w:proofErr w:type="spellEnd"/>
            <w:r w:rsidRPr="002B1675">
              <w:rPr>
                <w:rFonts w:ascii="Times New Roman" w:hAnsi="Times New Roman"/>
              </w:rPr>
              <w:t>-</w:t>
            </w:r>
          </w:p>
          <w:p w:rsidR="00FC0DBE" w:rsidRPr="002B1675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2B1675">
              <w:rPr>
                <w:rFonts w:ascii="Times New Roman" w:hAnsi="Times New Roman"/>
              </w:rPr>
              <w:t>ливающих</w:t>
            </w:r>
            <w:proofErr w:type="spellEnd"/>
            <w:r>
              <w:rPr>
                <w:rFonts w:ascii="Times New Roman" w:hAnsi="Times New Roman"/>
              </w:rPr>
              <w:t xml:space="preserve">       </w:t>
            </w:r>
          </w:p>
          <w:p w:rsidR="00FC0DBE" w:rsidRPr="002B1675" w:rsidRDefault="00FC0DBE" w:rsidP="00A614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</w:t>
            </w:r>
            <w:r w:rsidRPr="002B1675">
              <w:rPr>
                <w:rFonts w:ascii="Times New Roman" w:hAnsi="Times New Roman"/>
              </w:rPr>
              <w:t>кументов</w:t>
            </w:r>
          </w:p>
        </w:tc>
        <w:tc>
          <w:tcPr>
            <w:tcW w:w="2684" w:type="dxa"/>
          </w:tcPr>
          <w:p w:rsidR="00FC0DBE" w:rsidRPr="002B1675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>Реквизиты заключений,</w:t>
            </w:r>
          </w:p>
          <w:p w:rsidR="00FC0DBE" w:rsidRPr="002B1675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2B1675">
              <w:rPr>
                <w:rFonts w:ascii="Times New Roman" w:hAnsi="Times New Roman"/>
              </w:rPr>
              <w:t>выданных</w:t>
            </w:r>
            <w:proofErr w:type="gramEnd"/>
            <w:r w:rsidRPr="002B1675">
              <w:rPr>
                <w:rFonts w:ascii="Times New Roman" w:hAnsi="Times New Roman"/>
              </w:rPr>
              <w:t xml:space="preserve"> органами,</w:t>
            </w:r>
          </w:p>
          <w:p w:rsidR="00FC0DBE" w:rsidRPr="002B1675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 xml:space="preserve">осуществляющими </w:t>
            </w:r>
            <w:proofErr w:type="spellStart"/>
            <w:r w:rsidRPr="002B1675">
              <w:rPr>
                <w:rFonts w:ascii="Times New Roman" w:hAnsi="Times New Roman"/>
              </w:rPr>
              <w:t>госу</w:t>
            </w:r>
            <w:proofErr w:type="spellEnd"/>
            <w:r w:rsidRPr="002B1675">
              <w:rPr>
                <w:rFonts w:ascii="Times New Roman" w:hAnsi="Times New Roman"/>
              </w:rPr>
              <w:t>-</w:t>
            </w:r>
          </w:p>
          <w:p w:rsidR="00FC0DBE" w:rsidRPr="002B1675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>дарственный санитарно-</w:t>
            </w:r>
          </w:p>
          <w:p w:rsidR="00FC0DBE" w:rsidRPr="002B1675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>эпидемиологический</w:t>
            </w:r>
          </w:p>
          <w:p w:rsidR="00FC0DBE" w:rsidRPr="002B1675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>надзор, государственный</w:t>
            </w:r>
          </w:p>
          <w:p w:rsidR="00FC0DBE" w:rsidRPr="002B1675" w:rsidRDefault="00FC0DBE" w:rsidP="00A614E2">
            <w:pPr>
              <w:jc w:val="center"/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>пожарный надзор</w:t>
            </w:r>
          </w:p>
        </w:tc>
      </w:tr>
      <w:tr w:rsidR="00FC0DBE" w:rsidTr="00A614E2">
        <w:tc>
          <w:tcPr>
            <w:tcW w:w="514" w:type="dxa"/>
          </w:tcPr>
          <w:p w:rsidR="00FC0DBE" w:rsidRDefault="00FC0DBE" w:rsidP="00A614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3" w:type="dxa"/>
          </w:tcPr>
          <w:p w:rsidR="00FC0DBE" w:rsidRDefault="00FC0DBE" w:rsidP="00A614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03" w:type="dxa"/>
          </w:tcPr>
          <w:p w:rsidR="00FC0DBE" w:rsidRDefault="00FC0DBE" w:rsidP="00A614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FC0DBE" w:rsidRDefault="00FC0DBE" w:rsidP="00A614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FC0DBE" w:rsidRDefault="00FC0DBE" w:rsidP="00A614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94" w:type="dxa"/>
          </w:tcPr>
          <w:p w:rsidR="00FC0DBE" w:rsidRDefault="00FC0DBE" w:rsidP="00A614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84" w:type="dxa"/>
          </w:tcPr>
          <w:p w:rsidR="00FC0DBE" w:rsidRDefault="00FC0DBE" w:rsidP="00A614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C0DBE" w:rsidTr="00A614E2">
        <w:trPr>
          <w:trHeight w:val="2845"/>
        </w:trPr>
        <w:tc>
          <w:tcPr>
            <w:tcW w:w="514" w:type="dxa"/>
          </w:tcPr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1953" w:type="dxa"/>
          </w:tcPr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346550, Россия, 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область, Усть-Донецкий район,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р.п. Усть-Донецкий, 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20</w:t>
            </w:r>
          </w:p>
        </w:tc>
        <w:tc>
          <w:tcPr>
            <w:tcW w:w="3203" w:type="dxa"/>
          </w:tcPr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детского сада,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назначение: нежилое.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(1076,7 кв.м.)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</w:p>
          <w:p w:rsidR="00FC0DBE" w:rsidRDefault="00FC0DBE" w:rsidP="00A614E2">
            <w:pPr>
              <w:rPr>
                <w:rFonts w:ascii="Times New Roman" w:hAnsi="Times New Roman"/>
              </w:rPr>
            </w:pPr>
          </w:p>
          <w:p w:rsidR="00FC0DBE" w:rsidRDefault="00FC0DBE" w:rsidP="00A614E2">
            <w:pPr>
              <w:rPr>
                <w:rFonts w:ascii="Times New Roman" w:hAnsi="Times New Roman"/>
              </w:rPr>
            </w:pPr>
          </w:p>
          <w:p w:rsidR="00FC0DBE" w:rsidRDefault="00FC0DBE" w:rsidP="00A614E2">
            <w:pPr>
              <w:rPr>
                <w:rFonts w:ascii="Times New Roman" w:hAnsi="Times New Roman"/>
              </w:rPr>
            </w:pPr>
          </w:p>
          <w:p w:rsidR="00FC0DBE" w:rsidRDefault="00FC0DBE" w:rsidP="00A614E2">
            <w:pPr>
              <w:rPr>
                <w:rFonts w:ascii="Times New Roman" w:hAnsi="Times New Roman"/>
              </w:rPr>
            </w:pPr>
          </w:p>
          <w:p w:rsidR="00FC0DBE" w:rsidRPr="007A482B" w:rsidRDefault="00FC0DBE" w:rsidP="00A614E2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Оперативное 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</w:p>
          <w:p w:rsidR="00FC0DBE" w:rsidRDefault="00FC0DBE" w:rsidP="00A614E2">
            <w:pPr>
              <w:rPr>
                <w:rFonts w:ascii="Times New Roman" w:hAnsi="Times New Roman"/>
              </w:rPr>
            </w:pPr>
          </w:p>
          <w:p w:rsidR="00FC0DBE" w:rsidRDefault="00FC0DBE" w:rsidP="00A614E2">
            <w:pPr>
              <w:rPr>
                <w:rFonts w:ascii="Times New Roman" w:hAnsi="Times New Roman"/>
              </w:rPr>
            </w:pPr>
          </w:p>
          <w:p w:rsidR="00FC0DBE" w:rsidRDefault="00FC0DBE" w:rsidP="00A614E2">
            <w:pPr>
              <w:rPr>
                <w:rFonts w:ascii="Times New Roman" w:hAnsi="Times New Roman"/>
              </w:rPr>
            </w:pPr>
          </w:p>
          <w:p w:rsidR="00FC0DBE" w:rsidRDefault="00FC0DBE" w:rsidP="00A614E2">
            <w:pPr>
              <w:rPr>
                <w:rFonts w:ascii="Times New Roman" w:hAnsi="Times New Roman"/>
              </w:rPr>
            </w:pPr>
          </w:p>
          <w:p w:rsidR="00FC0DBE" w:rsidRDefault="00FC0DBE" w:rsidP="00A614E2">
            <w:pPr>
              <w:rPr>
                <w:rFonts w:ascii="Times New Roman" w:hAnsi="Times New Roman"/>
              </w:rPr>
            </w:pPr>
          </w:p>
          <w:p w:rsidR="00FC0DBE" w:rsidRDefault="00FC0DBE" w:rsidP="00A614E2">
            <w:pPr>
              <w:rPr>
                <w:rFonts w:ascii="Times New Roman" w:hAnsi="Times New Roman"/>
              </w:rPr>
            </w:pPr>
          </w:p>
          <w:p w:rsidR="00FC0DBE" w:rsidRDefault="00FC0DBE" w:rsidP="00A614E2">
            <w:pPr>
              <w:rPr>
                <w:rFonts w:ascii="Times New Roman" w:hAnsi="Times New Roman"/>
              </w:rPr>
            </w:pPr>
          </w:p>
          <w:p w:rsidR="00FC0DBE" w:rsidRDefault="00FC0DBE" w:rsidP="00A614E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муниципальное образование «Усть-Донецкий район»</w:t>
            </w:r>
          </w:p>
        </w:tc>
        <w:tc>
          <w:tcPr>
            <w:tcW w:w="1994" w:type="dxa"/>
          </w:tcPr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государственной регистрации права серия 61-АЖ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 560906 от 15.12.2011г.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(условный) номер: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61:39:0010107:37:89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</w:p>
          <w:p w:rsidR="00FC0DBE" w:rsidRDefault="00FC0DBE" w:rsidP="00A614E2">
            <w:pPr>
              <w:rPr>
                <w:rFonts w:ascii="Times New Roman" w:hAnsi="Times New Roman"/>
              </w:rPr>
            </w:pPr>
          </w:p>
          <w:p w:rsidR="00FC0DBE" w:rsidRDefault="00FC0DBE" w:rsidP="00A614E2">
            <w:pPr>
              <w:rPr>
                <w:rFonts w:ascii="Times New Roman" w:hAnsi="Times New Roman"/>
              </w:rPr>
            </w:pPr>
          </w:p>
        </w:tc>
        <w:tc>
          <w:tcPr>
            <w:tcW w:w="2684" w:type="dxa"/>
          </w:tcPr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1.Санитарно-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эпидемиологическое 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№61.49.05.000.М.000099 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02.08 от 21.02.2008г.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2.Заключение о соблюдении на объектах соискателя лицензии требований пожарной безопасности №005112 от 31.01.2008г.</w:t>
            </w:r>
          </w:p>
        </w:tc>
      </w:tr>
      <w:tr w:rsidR="00FC0DBE" w:rsidTr="00A614E2">
        <w:trPr>
          <w:trHeight w:val="246"/>
        </w:trPr>
        <w:tc>
          <w:tcPr>
            <w:tcW w:w="514" w:type="dxa"/>
          </w:tcPr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953" w:type="dxa"/>
          </w:tcPr>
          <w:p w:rsidR="00FC0DBE" w:rsidRPr="002B1675" w:rsidRDefault="00FC0DBE" w:rsidP="00A614E2">
            <w:pPr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>Всего (кв. м):</w:t>
            </w:r>
          </w:p>
        </w:tc>
        <w:tc>
          <w:tcPr>
            <w:tcW w:w="3203" w:type="dxa"/>
          </w:tcPr>
          <w:p w:rsidR="00FC0DBE" w:rsidRPr="002B1675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1076,7 кв.м.</w:t>
            </w:r>
          </w:p>
        </w:tc>
        <w:tc>
          <w:tcPr>
            <w:tcW w:w="2268" w:type="dxa"/>
          </w:tcPr>
          <w:p w:rsidR="00FC0DBE" w:rsidRPr="002B1675" w:rsidRDefault="00FC0DBE" w:rsidP="00A614E2">
            <w:pPr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</w:tcPr>
          <w:p w:rsidR="00FC0DBE" w:rsidRPr="002B1675" w:rsidRDefault="00FC0DBE" w:rsidP="00A614E2">
            <w:pPr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>X</w:t>
            </w:r>
          </w:p>
        </w:tc>
        <w:tc>
          <w:tcPr>
            <w:tcW w:w="1994" w:type="dxa"/>
          </w:tcPr>
          <w:p w:rsidR="00FC0DBE" w:rsidRPr="002B1675" w:rsidRDefault="00FC0DBE" w:rsidP="00A614E2">
            <w:pPr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>X</w:t>
            </w:r>
          </w:p>
        </w:tc>
        <w:tc>
          <w:tcPr>
            <w:tcW w:w="2684" w:type="dxa"/>
          </w:tcPr>
          <w:p w:rsidR="00FC0DBE" w:rsidRPr="002B1675" w:rsidRDefault="00FC0DBE" w:rsidP="00A614E2">
            <w:pPr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>X</w:t>
            </w:r>
          </w:p>
        </w:tc>
      </w:tr>
      <w:tr w:rsidR="00FC0DBE" w:rsidTr="00A614E2">
        <w:trPr>
          <w:trHeight w:val="699"/>
        </w:trPr>
        <w:tc>
          <w:tcPr>
            <w:tcW w:w="514" w:type="dxa"/>
          </w:tcPr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953" w:type="dxa"/>
          </w:tcPr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346550,Россия 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область, Усть-Донецкий район,  р.п. Усть-Донецкий, 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20</w:t>
            </w:r>
          </w:p>
        </w:tc>
        <w:tc>
          <w:tcPr>
            <w:tcW w:w="3203" w:type="dxa"/>
          </w:tcPr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(5773 кв.м.)</w:t>
            </w:r>
          </w:p>
        </w:tc>
        <w:tc>
          <w:tcPr>
            <w:tcW w:w="2268" w:type="dxa"/>
          </w:tcPr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Постоянное (бессрочное) пользование </w:t>
            </w:r>
          </w:p>
        </w:tc>
        <w:tc>
          <w:tcPr>
            <w:tcW w:w="1843" w:type="dxa"/>
          </w:tcPr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муниципальное образование «Усть-Донецкий район»</w:t>
            </w:r>
          </w:p>
        </w:tc>
        <w:tc>
          <w:tcPr>
            <w:tcW w:w="1994" w:type="dxa"/>
          </w:tcPr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государственной регистрации права серия 61-АЖ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 913027 от 27.04.2012г. кадастровый (условный) номер: 61:39:0010107:37</w:t>
            </w:r>
          </w:p>
        </w:tc>
        <w:tc>
          <w:tcPr>
            <w:tcW w:w="2684" w:type="dxa"/>
          </w:tcPr>
          <w:p w:rsidR="00FC0DBE" w:rsidRDefault="00FC0DBE" w:rsidP="00A614E2">
            <w:pPr>
              <w:rPr>
                <w:rFonts w:ascii="Times New Roman" w:hAnsi="Times New Roman"/>
              </w:rPr>
            </w:pPr>
          </w:p>
        </w:tc>
      </w:tr>
      <w:tr w:rsidR="00FC0DBE" w:rsidTr="00A614E2">
        <w:tc>
          <w:tcPr>
            <w:tcW w:w="514" w:type="dxa"/>
          </w:tcPr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953" w:type="dxa"/>
          </w:tcPr>
          <w:p w:rsidR="00FC0DBE" w:rsidRPr="002B1675" w:rsidRDefault="00FC0DBE" w:rsidP="00A614E2">
            <w:pPr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>Всего (кв. м):</w:t>
            </w:r>
          </w:p>
        </w:tc>
        <w:tc>
          <w:tcPr>
            <w:tcW w:w="3203" w:type="dxa"/>
          </w:tcPr>
          <w:p w:rsidR="00FC0DBE" w:rsidRPr="002B1675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5773 кв.м.</w:t>
            </w:r>
          </w:p>
        </w:tc>
        <w:tc>
          <w:tcPr>
            <w:tcW w:w="2268" w:type="dxa"/>
          </w:tcPr>
          <w:p w:rsidR="00FC0DBE" w:rsidRPr="002B1675" w:rsidRDefault="00FC0DBE" w:rsidP="00A614E2">
            <w:pPr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</w:tcPr>
          <w:p w:rsidR="00FC0DBE" w:rsidRPr="002B1675" w:rsidRDefault="00FC0DBE" w:rsidP="00A614E2">
            <w:pPr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>X</w:t>
            </w:r>
          </w:p>
        </w:tc>
        <w:tc>
          <w:tcPr>
            <w:tcW w:w="1994" w:type="dxa"/>
          </w:tcPr>
          <w:p w:rsidR="00FC0DBE" w:rsidRPr="002B1675" w:rsidRDefault="00FC0DBE" w:rsidP="00A614E2">
            <w:pPr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>X</w:t>
            </w:r>
          </w:p>
        </w:tc>
        <w:tc>
          <w:tcPr>
            <w:tcW w:w="2684" w:type="dxa"/>
          </w:tcPr>
          <w:p w:rsidR="00FC0DBE" w:rsidRPr="002B1675" w:rsidRDefault="00FC0DBE" w:rsidP="00A614E2">
            <w:pPr>
              <w:rPr>
                <w:rFonts w:ascii="Times New Roman" w:hAnsi="Times New Roman"/>
              </w:rPr>
            </w:pPr>
            <w:r w:rsidRPr="002B1675">
              <w:rPr>
                <w:rFonts w:ascii="Times New Roman" w:hAnsi="Times New Roman"/>
              </w:rPr>
              <w:t>X</w:t>
            </w:r>
          </w:p>
        </w:tc>
      </w:tr>
    </w:tbl>
    <w:p w:rsidR="00FC0DBE" w:rsidRDefault="00FC0DBE" w:rsidP="00FC0DBE">
      <w:pPr>
        <w:rPr>
          <w:rFonts w:ascii="Times New Roman" w:hAnsi="Times New Roman"/>
        </w:rPr>
      </w:pPr>
    </w:p>
    <w:p w:rsidR="00FC0DBE" w:rsidRDefault="00FC0DBE" w:rsidP="00FC0DBE">
      <w:pPr>
        <w:rPr>
          <w:rFonts w:ascii="ArialMT" w:hAnsi="ArialMT" w:cs="ArialMT"/>
          <w:sz w:val="24"/>
          <w:szCs w:val="24"/>
        </w:rPr>
      </w:pPr>
    </w:p>
    <w:p w:rsidR="00FC0DBE" w:rsidRDefault="00FC0DBE" w:rsidP="00FC0DBE">
      <w:pPr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Раздел 2. Обеспечение образовательной деятельности объектами и помещениями социально-бытового назначения</w:t>
      </w:r>
    </w:p>
    <w:tbl>
      <w:tblPr>
        <w:tblStyle w:val="a6"/>
        <w:tblW w:w="14677" w:type="dxa"/>
        <w:tblInd w:w="108" w:type="dxa"/>
        <w:tblLayout w:type="fixed"/>
        <w:tblLook w:val="04A0"/>
      </w:tblPr>
      <w:tblGrid>
        <w:gridCol w:w="566"/>
        <w:gridCol w:w="3388"/>
        <w:gridCol w:w="2542"/>
        <w:gridCol w:w="2675"/>
        <w:gridCol w:w="2682"/>
        <w:gridCol w:w="2824"/>
      </w:tblGrid>
      <w:tr w:rsidR="00FC0DBE" w:rsidRPr="006774DC" w:rsidTr="00A614E2">
        <w:tc>
          <w:tcPr>
            <w:tcW w:w="566" w:type="dxa"/>
          </w:tcPr>
          <w:p w:rsidR="00FC0DBE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C0DBE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C0DBE" w:rsidRPr="006774DC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74DC">
              <w:rPr>
                <w:rFonts w:ascii="Times New Roman" w:hAnsi="Times New Roman"/>
              </w:rPr>
              <w:t>N</w:t>
            </w:r>
          </w:p>
          <w:p w:rsidR="00FC0DBE" w:rsidRPr="006774DC" w:rsidRDefault="00FC0DBE" w:rsidP="00A614E2">
            <w:pPr>
              <w:jc w:val="center"/>
              <w:rPr>
                <w:rFonts w:ascii="Times New Roman" w:hAnsi="Times New Roman"/>
              </w:rPr>
            </w:pPr>
            <w:r w:rsidRPr="006774DC">
              <w:rPr>
                <w:rFonts w:ascii="Times New Roman" w:hAnsi="Times New Roman"/>
              </w:rPr>
              <w:t>п/п</w:t>
            </w:r>
          </w:p>
        </w:tc>
        <w:tc>
          <w:tcPr>
            <w:tcW w:w="3388" w:type="dxa"/>
          </w:tcPr>
          <w:p w:rsidR="00FC0DBE" w:rsidRDefault="00FC0DBE" w:rsidP="00A614E2">
            <w:pPr>
              <w:jc w:val="center"/>
              <w:rPr>
                <w:rFonts w:ascii="Times New Roman" w:hAnsi="Times New Roman"/>
              </w:rPr>
            </w:pPr>
          </w:p>
          <w:p w:rsidR="00FC0DBE" w:rsidRDefault="00FC0DBE" w:rsidP="00A614E2">
            <w:pPr>
              <w:jc w:val="center"/>
              <w:rPr>
                <w:rFonts w:ascii="Times New Roman" w:hAnsi="Times New Roman"/>
              </w:rPr>
            </w:pPr>
          </w:p>
          <w:p w:rsidR="00FC0DBE" w:rsidRPr="006774DC" w:rsidRDefault="00FC0DBE" w:rsidP="00A614E2">
            <w:pPr>
              <w:jc w:val="center"/>
              <w:rPr>
                <w:rFonts w:ascii="Times New Roman" w:hAnsi="Times New Roman"/>
              </w:rPr>
            </w:pPr>
            <w:r w:rsidRPr="006774DC">
              <w:rPr>
                <w:rFonts w:ascii="Times New Roman" w:hAnsi="Times New Roman"/>
              </w:rPr>
              <w:t>Объекты и помещения</w:t>
            </w:r>
          </w:p>
        </w:tc>
        <w:tc>
          <w:tcPr>
            <w:tcW w:w="2542" w:type="dxa"/>
          </w:tcPr>
          <w:p w:rsidR="00FC0DBE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C0DBE" w:rsidRPr="006774DC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74DC">
              <w:rPr>
                <w:rFonts w:ascii="Times New Roman" w:hAnsi="Times New Roman"/>
              </w:rPr>
              <w:t>Фактический</w:t>
            </w:r>
          </w:p>
          <w:p w:rsidR="00FC0DBE" w:rsidRPr="006774DC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74DC">
              <w:rPr>
                <w:rFonts w:ascii="Times New Roman" w:hAnsi="Times New Roman"/>
              </w:rPr>
              <w:t>адрес объектов и</w:t>
            </w:r>
          </w:p>
          <w:p w:rsidR="00FC0DBE" w:rsidRPr="006774DC" w:rsidRDefault="00FC0DBE" w:rsidP="00A614E2">
            <w:pPr>
              <w:jc w:val="center"/>
              <w:rPr>
                <w:rFonts w:ascii="Times New Roman" w:hAnsi="Times New Roman"/>
              </w:rPr>
            </w:pPr>
            <w:r w:rsidRPr="006774DC">
              <w:rPr>
                <w:rFonts w:ascii="Times New Roman" w:hAnsi="Times New Roman"/>
              </w:rPr>
              <w:t>помещений</w:t>
            </w:r>
          </w:p>
        </w:tc>
        <w:tc>
          <w:tcPr>
            <w:tcW w:w="2675" w:type="dxa"/>
          </w:tcPr>
          <w:p w:rsidR="00FC0DBE" w:rsidRPr="006774DC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74DC">
              <w:rPr>
                <w:rFonts w:ascii="Times New Roman" w:hAnsi="Times New Roman"/>
              </w:rPr>
              <w:t xml:space="preserve">Форма владения, </w:t>
            </w:r>
            <w:proofErr w:type="spellStart"/>
            <w:r w:rsidRPr="006774DC">
              <w:rPr>
                <w:rFonts w:ascii="Times New Roman" w:hAnsi="Times New Roman"/>
              </w:rPr>
              <w:t>пользо</w:t>
            </w:r>
            <w:proofErr w:type="spellEnd"/>
            <w:r w:rsidRPr="006774DC">
              <w:rPr>
                <w:rFonts w:ascii="Times New Roman" w:hAnsi="Times New Roman"/>
              </w:rPr>
              <w:t>-</w:t>
            </w:r>
          </w:p>
          <w:p w:rsidR="00FC0DBE" w:rsidRPr="006774DC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774DC">
              <w:rPr>
                <w:rFonts w:ascii="Times New Roman" w:hAnsi="Times New Roman"/>
              </w:rPr>
              <w:t>вания</w:t>
            </w:r>
            <w:proofErr w:type="spellEnd"/>
            <w:r w:rsidRPr="006774DC">
              <w:rPr>
                <w:rFonts w:ascii="Times New Roman" w:hAnsi="Times New Roman"/>
              </w:rPr>
              <w:t xml:space="preserve"> (собственность,</w:t>
            </w:r>
            <w:proofErr w:type="gramEnd"/>
          </w:p>
          <w:p w:rsidR="00FC0DBE" w:rsidRPr="006774DC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74DC">
              <w:rPr>
                <w:rFonts w:ascii="Times New Roman" w:hAnsi="Times New Roman"/>
              </w:rPr>
              <w:t>оперативное управление,</w:t>
            </w:r>
          </w:p>
          <w:p w:rsidR="00FC0DBE" w:rsidRPr="006774DC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74DC">
              <w:rPr>
                <w:rFonts w:ascii="Times New Roman" w:hAnsi="Times New Roman"/>
              </w:rPr>
              <w:t xml:space="preserve">аренда, </w:t>
            </w:r>
            <w:proofErr w:type="gramStart"/>
            <w:r w:rsidRPr="006774DC">
              <w:rPr>
                <w:rFonts w:ascii="Times New Roman" w:hAnsi="Times New Roman"/>
              </w:rPr>
              <w:t>безвозмездное</w:t>
            </w:r>
            <w:proofErr w:type="gramEnd"/>
          </w:p>
          <w:p w:rsidR="00FC0DBE" w:rsidRPr="006774DC" w:rsidRDefault="00FC0DBE" w:rsidP="00A614E2">
            <w:pPr>
              <w:jc w:val="center"/>
              <w:rPr>
                <w:rFonts w:ascii="Times New Roman" w:hAnsi="Times New Roman"/>
              </w:rPr>
            </w:pPr>
            <w:r w:rsidRPr="006774DC">
              <w:rPr>
                <w:rFonts w:ascii="Times New Roman" w:hAnsi="Times New Roman"/>
              </w:rPr>
              <w:t>пользование и др.)</w:t>
            </w:r>
          </w:p>
        </w:tc>
        <w:tc>
          <w:tcPr>
            <w:tcW w:w="2682" w:type="dxa"/>
          </w:tcPr>
          <w:p w:rsidR="00FC0DBE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C0DBE" w:rsidRPr="006774DC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74DC">
              <w:rPr>
                <w:rFonts w:ascii="Times New Roman" w:hAnsi="Times New Roman"/>
              </w:rPr>
              <w:t xml:space="preserve">Наименование </w:t>
            </w:r>
            <w:proofErr w:type="spellStart"/>
            <w:r w:rsidRPr="006774DC">
              <w:rPr>
                <w:rFonts w:ascii="Times New Roman" w:hAnsi="Times New Roman"/>
              </w:rPr>
              <w:t>организа</w:t>
            </w:r>
            <w:proofErr w:type="spellEnd"/>
            <w:r w:rsidRPr="006774DC">
              <w:rPr>
                <w:rFonts w:ascii="Times New Roman" w:hAnsi="Times New Roman"/>
              </w:rPr>
              <w:t>-</w:t>
            </w:r>
          </w:p>
          <w:p w:rsidR="00FC0DBE" w:rsidRPr="006774DC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ции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774DC">
              <w:rPr>
                <w:rFonts w:ascii="Times New Roman" w:hAnsi="Times New Roman"/>
              </w:rPr>
              <w:t>собственника (арен-</w:t>
            </w:r>
            <w:proofErr w:type="gramEnd"/>
          </w:p>
          <w:p w:rsidR="00FC0DBE" w:rsidRPr="006774DC" w:rsidRDefault="00FC0DBE" w:rsidP="00A614E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774DC">
              <w:rPr>
                <w:rFonts w:ascii="Times New Roman" w:hAnsi="Times New Roman"/>
              </w:rPr>
              <w:t>додателя</w:t>
            </w:r>
            <w:proofErr w:type="spellEnd"/>
            <w:r w:rsidRPr="006774DC">
              <w:rPr>
                <w:rFonts w:ascii="Times New Roman" w:hAnsi="Times New Roman"/>
              </w:rPr>
              <w:t>, ссудодателя и др.)</w:t>
            </w:r>
            <w:proofErr w:type="gramEnd"/>
          </w:p>
        </w:tc>
        <w:tc>
          <w:tcPr>
            <w:tcW w:w="2824" w:type="dxa"/>
          </w:tcPr>
          <w:p w:rsidR="00FC0DBE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C0DBE" w:rsidRPr="006774DC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74DC">
              <w:rPr>
                <w:rFonts w:ascii="Times New Roman" w:hAnsi="Times New Roman"/>
              </w:rPr>
              <w:t>Реквизиты и сроки</w:t>
            </w:r>
          </w:p>
          <w:p w:rsidR="00FC0DBE" w:rsidRPr="006774DC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74DC">
              <w:rPr>
                <w:rFonts w:ascii="Times New Roman" w:hAnsi="Times New Roman"/>
              </w:rPr>
              <w:t>действия</w:t>
            </w:r>
          </w:p>
          <w:p w:rsidR="00FC0DBE" w:rsidRPr="006774DC" w:rsidRDefault="00FC0DBE" w:rsidP="00A61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74DC">
              <w:rPr>
                <w:rFonts w:ascii="Times New Roman" w:hAnsi="Times New Roman"/>
              </w:rPr>
              <w:t>правоустанавливающих</w:t>
            </w:r>
          </w:p>
          <w:p w:rsidR="00FC0DBE" w:rsidRPr="006774DC" w:rsidRDefault="00FC0DBE" w:rsidP="00A614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</w:t>
            </w:r>
          </w:p>
        </w:tc>
      </w:tr>
      <w:tr w:rsidR="00FC0DBE" w:rsidRPr="006774DC" w:rsidTr="00A614E2">
        <w:tc>
          <w:tcPr>
            <w:tcW w:w="566" w:type="dxa"/>
          </w:tcPr>
          <w:p w:rsidR="00FC0DBE" w:rsidRPr="006774DC" w:rsidRDefault="00FC0DBE" w:rsidP="00A614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88" w:type="dxa"/>
          </w:tcPr>
          <w:p w:rsidR="00FC0DBE" w:rsidRPr="006774DC" w:rsidRDefault="00FC0DBE" w:rsidP="00A614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42" w:type="dxa"/>
          </w:tcPr>
          <w:p w:rsidR="00FC0DBE" w:rsidRPr="006774DC" w:rsidRDefault="00FC0DBE" w:rsidP="00A614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75" w:type="dxa"/>
          </w:tcPr>
          <w:p w:rsidR="00FC0DBE" w:rsidRPr="006774DC" w:rsidRDefault="00FC0DBE" w:rsidP="00A614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82" w:type="dxa"/>
          </w:tcPr>
          <w:p w:rsidR="00FC0DBE" w:rsidRPr="006774DC" w:rsidRDefault="00FC0DBE" w:rsidP="00A614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24" w:type="dxa"/>
          </w:tcPr>
          <w:p w:rsidR="00FC0DBE" w:rsidRPr="006774DC" w:rsidRDefault="00FC0DBE" w:rsidP="00A614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C0DBE" w:rsidRPr="006774DC" w:rsidTr="00A614E2">
        <w:trPr>
          <w:trHeight w:val="898"/>
        </w:trPr>
        <w:tc>
          <w:tcPr>
            <w:tcW w:w="566" w:type="dxa"/>
          </w:tcPr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88" w:type="dxa"/>
          </w:tcPr>
          <w:p w:rsidR="00FC0DBE" w:rsidRPr="006774DC" w:rsidRDefault="00FC0DBE" w:rsidP="00A614E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74DC">
              <w:rPr>
                <w:rFonts w:ascii="Times New Roman" w:hAnsi="Times New Roman"/>
              </w:rPr>
              <w:t>Помещения для работы</w:t>
            </w:r>
          </w:p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 w:rsidRPr="006774DC">
              <w:rPr>
                <w:rFonts w:ascii="Times New Roman" w:hAnsi="Times New Roman"/>
              </w:rPr>
              <w:t>медицинских работников</w:t>
            </w:r>
          </w:p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(медпункт 1)</w:t>
            </w:r>
          </w:p>
        </w:tc>
        <w:tc>
          <w:tcPr>
            <w:tcW w:w="2542" w:type="dxa"/>
          </w:tcPr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346550,Россия,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Ростовская область, Усть-Донецкий район,  </w:t>
            </w:r>
          </w:p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р.п. Усть – </w:t>
            </w:r>
            <w:proofErr w:type="gramStart"/>
            <w:r>
              <w:rPr>
                <w:rFonts w:ascii="Times New Roman" w:hAnsi="Times New Roman"/>
              </w:rPr>
              <w:t>Донецкий</w:t>
            </w:r>
            <w:proofErr w:type="gramEnd"/>
            <w:r>
              <w:rPr>
                <w:rFonts w:ascii="Times New Roman" w:hAnsi="Times New Roman"/>
              </w:rPr>
              <w:t>, ул. Ленина,20</w:t>
            </w:r>
          </w:p>
        </w:tc>
        <w:tc>
          <w:tcPr>
            <w:tcW w:w="2675" w:type="dxa"/>
          </w:tcPr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Оперативное управление</w:t>
            </w:r>
          </w:p>
        </w:tc>
        <w:tc>
          <w:tcPr>
            <w:tcW w:w="2682" w:type="dxa"/>
          </w:tcPr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муниципальное образование «Усть-</w:t>
            </w:r>
            <w:r>
              <w:rPr>
                <w:rFonts w:ascii="Times New Roman" w:hAnsi="Times New Roman"/>
              </w:rPr>
              <w:lastRenderedPageBreak/>
              <w:t>Донецкий район»</w:t>
            </w:r>
          </w:p>
        </w:tc>
        <w:tc>
          <w:tcPr>
            <w:tcW w:w="2824" w:type="dxa"/>
          </w:tcPr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Договор  о сотрудничестве  с МБУЗ «ЦРБ» Усть-Донецкого района № 12-1 </w:t>
            </w:r>
            <w:r>
              <w:rPr>
                <w:rFonts w:ascii="Times New Roman" w:hAnsi="Times New Roman"/>
              </w:rPr>
              <w:lastRenderedPageBreak/>
              <w:t xml:space="preserve">от 10.01.2012г. </w:t>
            </w:r>
          </w:p>
        </w:tc>
      </w:tr>
      <w:tr w:rsidR="00FC0DBE" w:rsidRPr="006774DC" w:rsidTr="00A614E2">
        <w:trPr>
          <w:trHeight w:val="1222"/>
        </w:trPr>
        <w:tc>
          <w:tcPr>
            <w:tcW w:w="566" w:type="dxa"/>
          </w:tcPr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388" w:type="dxa"/>
          </w:tcPr>
          <w:p w:rsidR="00FC0DBE" w:rsidRPr="006774DC" w:rsidRDefault="00FC0DBE" w:rsidP="00A614E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Помещения для приготовления пищи</w:t>
            </w:r>
            <w:r w:rsidRPr="006774DC">
              <w:rPr>
                <w:rFonts w:ascii="Times New Roman" w:hAnsi="Times New Roman"/>
              </w:rPr>
              <w:t xml:space="preserve"> воспитанник</w:t>
            </w:r>
            <w:r>
              <w:rPr>
                <w:rFonts w:ascii="Times New Roman" w:hAnsi="Times New Roman"/>
              </w:rPr>
              <w:t>ам</w:t>
            </w:r>
          </w:p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(кухня 1)</w:t>
            </w:r>
          </w:p>
        </w:tc>
        <w:tc>
          <w:tcPr>
            <w:tcW w:w="2542" w:type="dxa"/>
          </w:tcPr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346550,Россия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Ростовская область, Усть-Донецкий район, </w:t>
            </w:r>
          </w:p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р.п. Усть – </w:t>
            </w:r>
            <w:proofErr w:type="gramStart"/>
            <w:r>
              <w:rPr>
                <w:rFonts w:ascii="Times New Roman" w:hAnsi="Times New Roman"/>
              </w:rPr>
              <w:t>Донецкий</w:t>
            </w:r>
            <w:proofErr w:type="gramEnd"/>
            <w:r>
              <w:rPr>
                <w:rFonts w:ascii="Times New Roman" w:hAnsi="Times New Roman"/>
              </w:rPr>
              <w:t>, ул. Ленина,20</w:t>
            </w:r>
          </w:p>
        </w:tc>
        <w:tc>
          <w:tcPr>
            <w:tcW w:w="2675" w:type="dxa"/>
          </w:tcPr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682" w:type="dxa"/>
          </w:tcPr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муниципальное образование «Усть-Донецкий район»</w:t>
            </w:r>
          </w:p>
        </w:tc>
        <w:tc>
          <w:tcPr>
            <w:tcW w:w="2824" w:type="dxa"/>
          </w:tcPr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государственной регистрации права серия 61-АЖ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 560906 от 15.12.2011г.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(условный) номер: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61:39:0010107:37:89</w:t>
            </w:r>
          </w:p>
        </w:tc>
      </w:tr>
      <w:tr w:rsidR="00FC0DBE" w:rsidRPr="006774DC" w:rsidTr="00A614E2">
        <w:trPr>
          <w:trHeight w:val="415"/>
        </w:trPr>
        <w:tc>
          <w:tcPr>
            <w:tcW w:w="566" w:type="dxa"/>
          </w:tcPr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388" w:type="dxa"/>
          </w:tcPr>
          <w:p w:rsidR="00FC0DBE" w:rsidRPr="006774DC" w:rsidRDefault="00FC0DBE" w:rsidP="00A614E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74DC">
              <w:rPr>
                <w:rFonts w:ascii="Times New Roman" w:hAnsi="Times New Roman"/>
              </w:rPr>
              <w:t>Объекты хозяйственно-</w:t>
            </w:r>
          </w:p>
          <w:p w:rsidR="00FC0DBE" w:rsidRPr="006774DC" w:rsidRDefault="00FC0DBE" w:rsidP="00A614E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74DC">
              <w:rPr>
                <w:rFonts w:ascii="Times New Roman" w:hAnsi="Times New Roman"/>
              </w:rPr>
              <w:t>бытового и санитарно-</w:t>
            </w:r>
          </w:p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 w:rsidRPr="006774DC">
              <w:rPr>
                <w:rFonts w:ascii="Times New Roman" w:hAnsi="Times New Roman"/>
              </w:rPr>
              <w:t>гигиенического назначения</w:t>
            </w:r>
          </w:p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(прачечная 1,кастелянная 1, раздевалка 5,</w:t>
            </w:r>
            <w:proofErr w:type="gramEnd"/>
          </w:p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санузел 11, </w:t>
            </w:r>
            <w:proofErr w:type="gramStart"/>
            <w:r>
              <w:rPr>
                <w:rFonts w:ascii="Times New Roman" w:hAnsi="Times New Roman"/>
              </w:rPr>
              <w:t>подсобное</w:t>
            </w:r>
            <w:proofErr w:type="gramEnd"/>
            <w:r>
              <w:rPr>
                <w:rFonts w:ascii="Times New Roman" w:hAnsi="Times New Roman"/>
              </w:rPr>
              <w:t xml:space="preserve"> 19)</w:t>
            </w:r>
          </w:p>
        </w:tc>
        <w:tc>
          <w:tcPr>
            <w:tcW w:w="2542" w:type="dxa"/>
          </w:tcPr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346550,Россия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Ростовская область, Усть-Донецкий район, </w:t>
            </w:r>
          </w:p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р.п. Усть – </w:t>
            </w:r>
            <w:proofErr w:type="gramStart"/>
            <w:r>
              <w:rPr>
                <w:rFonts w:ascii="Times New Roman" w:hAnsi="Times New Roman"/>
              </w:rPr>
              <w:t>Донецкий</w:t>
            </w:r>
            <w:proofErr w:type="gramEnd"/>
            <w:r>
              <w:rPr>
                <w:rFonts w:ascii="Times New Roman" w:hAnsi="Times New Roman"/>
              </w:rPr>
              <w:t>, ул. Ленина,20</w:t>
            </w:r>
          </w:p>
        </w:tc>
        <w:tc>
          <w:tcPr>
            <w:tcW w:w="2675" w:type="dxa"/>
          </w:tcPr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682" w:type="dxa"/>
          </w:tcPr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муниципальное образование «Усть-Донецкий район»</w:t>
            </w:r>
          </w:p>
        </w:tc>
        <w:tc>
          <w:tcPr>
            <w:tcW w:w="2824" w:type="dxa"/>
          </w:tcPr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государственной регистрации права серия 61-АЖ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 560906 от 15.12.2011г.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(условный) номер: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61:39:0010107:37:89</w:t>
            </w:r>
          </w:p>
        </w:tc>
      </w:tr>
      <w:tr w:rsidR="00FC0DBE" w:rsidRPr="006774DC" w:rsidTr="00A614E2">
        <w:trPr>
          <w:trHeight w:val="1262"/>
        </w:trPr>
        <w:tc>
          <w:tcPr>
            <w:tcW w:w="566" w:type="dxa"/>
          </w:tcPr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388" w:type="dxa"/>
          </w:tcPr>
          <w:p w:rsidR="00FC0DBE" w:rsidRPr="006774DC" w:rsidRDefault="00FC0DBE" w:rsidP="00A614E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74DC">
              <w:rPr>
                <w:rFonts w:ascii="Times New Roman" w:hAnsi="Times New Roman"/>
              </w:rPr>
              <w:t>Помещения  для сна и отдыха</w:t>
            </w:r>
            <w:r>
              <w:rPr>
                <w:rFonts w:ascii="Times New Roman" w:hAnsi="Times New Roman"/>
              </w:rPr>
              <w:t xml:space="preserve"> воспитанников</w:t>
            </w:r>
          </w:p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(спальня 5)</w:t>
            </w:r>
          </w:p>
        </w:tc>
        <w:tc>
          <w:tcPr>
            <w:tcW w:w="2542" w:type="dxa"/>
          </w:tcPr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346550,Россия,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Ростовская область, Усть-Донецкий район,  </w:t>
            </w:r>
          </w:p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р.п. Усть – </w:t>
            </w:r>
            <w:proofErr w:type="gramStart"/>
            <w:r>
              <w:rPr>
                <w:rFonts w:ascii="Times New Roman" w:hAnsi="Times New Roman"/>
              </w:rPr>
              <w:t>Донецкий</w:t>
            </w:r>
            <w:proofErr w:type="gramEnd"/>
            <w:r>
              <w:rPr>
                <w:rFonts w:ascii="Times New Roman" w:hAnsi="Times New Roman"/>
              </w:rPr>
              <w:t>, ул. Ленина,20</w:t>
            </w:r>
          </w:p>
        </w:tc>
        <w:tc>
          <w:tcPr>
            <w:tcW w:w="2675" w:type="dxa"/>
          </w:tcPr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682" w:type="dxa"/>
          </w:tcPr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муниципальное образование «Усть-Донецкий район»</w:t>
            </w:r>
          </w:p>
        </w:tc>
        <w:tc>
          <w:tcPr>
            <w:tcW w:w="2824" w:type="dxa"/>
          </w:tcPr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государственной регистрации права серия 61-АЖ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 560906 от 15.12.2011г.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(условный) номер: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61:39:0010107:37:89</w:t>
            </w:r>
          </w:p>
        </w:tc>
      </w:tr>
      <w:tr w:rsidR="00FC0DBE" w:rsidRPr="006774DC" w:rsidTr="00A614E2">
        <w:trPr>
          <w:trHeight w:val="1404"/>
        </w:trPr>
        <w:tc>
          <w:tcPr>
            <w:tcW w:w="566" w:type="dxa"/>
          </w:tcPr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388" w:type="dxa"/>
          </w:tcPr>
          <w:p w:rsidR="00FC0DBE" w:rsidRPr="006774DC" w:rsidRDefault="00FC0DBE" w:rsidP="00A614E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74DC">
              <w:rPr>
                <w:rFonts w:ascii="Times New Roman" w:hAnsi="Times New Roman"/>
              </w:rPr>
              <w:t xml:space="preserve">Объекты для проведения </w:t>
            </w:r>
            <w:proofErr w:type="spellStart"/>
            <w:r w:rsidRPr="006774DC">
              <w:rPr>
                <w:rFonts w:ascii="Times New Roman" w:hAnsi="Times New Roman"/>
              </w:rPr>
              <w:t>специ</w:t>
            </w:r>
            <w:proofErr w:type="spellEnd"/>
            <w:r w:rsidRPr="006774DC">
              <w:rPr>
                <w:rFonts w:ascii="Times New Roman" w:hAnsi="Times New Roman"/>
              </w:rPr>
              <w:t>-</w:t>
            </w:r>
          </w:p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proofErr w:type="spellStart"/>
            <w:r w:rsidRPr="006774DC">
              <w:rPr>
                <w:rFonts w:ascii="Times New Roman" w:hAnsi="Times New Roman"/>
              </w:rPr>
              <w:t>альных</w:t>
            </w:r>
            <w:proofErr w:type="spellEnd"/>
            <w:r w:rsidRPr="006774DC">
              <w:rPr>
                <w:rFonts w:ascii="Times New Roman" w:hAnsi="Times New Roman"/>
              </w:rPr>
              <w:t xml:space="preserve"> коррекционных занятий</w:t>
            </w:r>
          </w:p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(логопедическая группа №1, №2,</w:t>
            </w:r>
            <w:proofErr w:type="gramEnd"/>
          </w:p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учителя-логопеда 1,</w:t>
            </w:r>
          </w:p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педагога-психолога 1)</w:t>
            </w:r>
          </w:p>
        </w:tc>
        <w:tc>
          <w:tcPr>
            <w:tcW w:w="2542" w:type="dxa"/>
          </w:tcPr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346550,Россия,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Ростовская область,  Усть-Донецкий район.</w:t>
            </w:r>
          </w:p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р.п. Усть – </w:t>
            </w:r>
            <w:proofErr w:type="gramStart"/>
            <w:r>
              <w:rPr>
                <w:rFonts w:ascii="Times New Roman" w:hAnsi="Times New Roman"/>
              </w:rPr>
              <w:t>Донецкий</w:t>
            </w:r>
            <w:proofErr w:type="gramEnd"/>
            <w:r>
              <w:rPr>
                <w:rFonts w:ascii="Times New Roman" w:hAnsi="Times New Roman"/>
              </w:rPr>
              <w:t>, ул. Ленина,20</w:t>
            </w:r>
          </w:p>
        </w:tc>
        <w:tc>
          <w:tcPr>
            <w:tcW w:w="2675" w:type="dxa"/>
          </w:tcPr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682" w:type="dxa"/>
          </w:tcPr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муниципальное образование «Усть-Донецкий район»</w:t>
            </w:r>
          </w:p>
        </w:tc>
        <w:tc>
          <w:tcPr>
            <w:tcW w:w="2824" w:type="dxa"/>
          </w:tcPr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государственной регистрации права серия 61-АЖ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 560906 от 15.12.2011г.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(условный) номер: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61:39:0010107:37:89</w:t>
            </w:r>
          </w:p>
        </w:tc>
      </w:tr>
      <w:tr w:rsidR="00FC0DBE" w:rsidRPr="006774DC" w:rsidTr="00A614E2">
        <w:trPr>
          <w:trHeight w:val="273"/>
        </w:trPr>
        <w:tc>
          <w:tcPr>
            <w:tcW w:w="566" w:type="dxa"/>
          </w:tcPr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388" w:type="dxa"/>
          </w:tcPr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 w:rsidRPr="006774DC">
              <w:rPr>
                <w:rFonts w:ascii="Times New Roman" w:hAnsi="Times New Roman"/>
              </w:rPr>
              <w:t>Объекты физической культуры и спорта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зал 1,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</w:p>
          <w:p w:rsidR="00FC0DBE" w:rsidRDefault="00FC0DBE" w:rsidP="00A614E2">
            <w:pPr>
              <w:rPr>
                <w:rFonts w:ascii="Times New Roman" w:hAnsi="Times New Roman"/>
              </w:rPr>
            </w:pPr>
          </w:p>
          <w:p w:rsidR="00FC0DBE" w:rsidRDefault="00FC0DBE" w:rsidP="00A614E2">
            <w:pPr>
              <w:rPr>
                <w:rFonts w:ascii="Times New Roman" w:hAnsi="Times New Roman"/>
              </w:rPr>
            </w:pPr>
          </w:p>
          <w:p w:rsidR="00FC0DBE" w:rsidRDefault="00FC0DBE" w:rsidP="00A614E2">
            <w:pPr>
              <w:rPr>
                <w:rFonts w:ascii="Times New Roman" w:hAnsi="Times New Roman"/>
              </w:rPr>
            </w:pP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площадка 1,</w:t>
            </w:r>
          </w:p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игровая площадка 6</w:t>
            </w:r>
          </w:p>
        </w:tc>
        <w:tc>
          <w:tcPr>
            <w:tcW w:w="2542" w:type="dxa"/>
          </w:tcPr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346550,Россия,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Ростовская область, Усть-Донецкий район,</w:t>
            </w:r>
          </w:p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р.п. Усть – </w:t>
            </w:r>
            <w:proofErr w:type="gramStart"/>
            <w:r>
              <w:rPr>
                <w:rFonts w:ascii="Times New Roman" w:hAnsi="Times New Roman"/>
              </w:rPr>
              <w:t>Донецкий</w:t>
            </w:r>
            <w:proofErr w:type="gramEnd"/>
            <w:r>
              <w:rPr>
                <w:rFonts w:ascii="Times New Roman" w:hAnsi="Times New Roman"/>
              </w:rPr>
              <w:t>, ул. Ленина,20</w:t>
            </w:r>
          </w:p>
        </w:tc>
        <w:tc>
          <w:tcPr>
            <w:tcW w:w="2675" w:type="dxa"/>
          </w:tcPr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Оперативное управление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</w:p>
          <w:p w:rsidR="00FC0DBE" w:rsidRDefault="00FC0DBE" w:rsidP="00A614E2">
            <w:pPr>
              <w:rPr>
                <w:rFonts w:ascii="Times New Roman" w:hAnsi="Times New Roman"/>
              </w:rPr>
            </w:pPr>
          </w:p>
          <w:p w:rsidR="00FC0DBE" w:rsidRDefault="00FC0DBE" w:rsidP="00A614E2">
            <w:pPr>
              <w:rPr>
                <w:rFonts w:ascii="Times New Roman" w:hAnsi="Times New Roman"/>
              </w:rPr>
            </w:pPr>
          </w:p>
          <w:p w:rsidR="00FC0DBE" w:rsidRDefault="00FC0DBE" w:rsidP="00A614E2">
            <w:pPr>
              <w:rPr>
                <w:rFonts w:ascii="Times New Roman" w:hAnsi="Times New Roman"/>
              </w:rPr>
            </w:pPr>
          </w:p>
          <w:p w:rsidR="00FC0DBE" w:rsidRDefault="00FC0DBE" w:rsidP="00A614E2">
            <w:pPr>
              <w:rPr>
                <w:rFonts w:ascii="Times New Roman" w:hAnsi="Times New Roman"/>
              </w:rPr>
            </w:pPr>
          </w:p>
          <w:p w:rsidR="00FC0DBE" w:rsidRDefault="00FC0DBE" w:rsidP="00A614E2">
            <w:pPr>
              <w:rPr>
                <w:rFonts w:ascii="Times New Roman" w:hAnsi="Times New Roman"/>
              </w:rPr>
            </w:pPr>
          </w:p>
          <w:p w:rsidR="00FC0DBE" w:rsidRDefault="00FC0DBE" w:rsidP="00A614E2">
            <w:pPr>
              <w:rPr>
                <w:rFonts w:ascii="Times New Roman" w:hAnsi="Times New Roman"/>
              </w:rPr>
            </w:pPr>
          </w:p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Постоянное (бессрочное) пользование</w:t>
            </w:r>
          </w:p>
        </w:tc>
        <w:tc>
          <w:tcPr>
            <w:tcW w:w="2682" w:type="dxa"/>
          </w:tcPr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Ростовская область, муниципальное образование «Усть-</w:t>
            </w:r>
            <w:r>
              <w:rPr>
                <w:rFonts w:ascii="Times New Roman" w:hAnsi="Times New Roman"/>
              </w:rPr>
              <w:lastRenderedPageBreak/>
              <w:t>Донецкий район»</w:t>
            </w:r>
          </w:p>
        </w:tc>
        <w:tc>
          <w:tcPr>
            <w:tcW w:w="2824" w:type="dxa"/>
          </w:tcPr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Свидетельство о государственной регистрации права серия </w:t>
            </w:r>
            <w:r>
              <w:rPr>
                <w:rFonts w:ascii="Times New Roman" w:hAnsi="Times New Roman"/>
              </w:rPr>
              <w:lastRenderedPageBreak/>
              <w:t>61-АЖ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 560906 от 15.12.2011г.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(условный) номер: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61:39:0010107:37:89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государственной регистрации права серия 61-АЖ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 913027 от 27.04.2012г. кадастровый (условный) номер: 61:39:0010107:37</w:t>
            </w:r>
          </w:p>
        </w:tc>
      </w:tr>
      <w:tr w:rsidR="00FC0DBE" w:rsidRPr="006774DC" w:rsidTr="00A614E2">
        <w:trPr>
          <w:trHeight w:val="2008"/>
        </w:trPr>
        <w:tc>
          <w:tcPr>
            <w:tcW w:w="566" w:type="dxa"/>
          </w:tcPr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3388" w:type="dxa"/>
          </w:tcPr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 и отдых</w:t>
            </w:r>
          </w:p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(музыкальный зал 1)</w:t>
            </w:r>
          </w:p>
        </w:tc>
        <w:tc>
          <w:tcPr>
            <w:tcW w:w="2542" w:type="dxa"/>
          </w:tcPr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346550,Россия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Ростовская область, Усть-Донецкий район, </w:t>
            </w:r>
          </w:p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р.п. Усть – </w:t>
            </w:r>
            <w:proofErr w:type="gramStart"/>
            <w:r>
              <w:rPr>
                <w:rFonts w:ascii="Times New Roman" w:hAnsi="Times New Roman"/>
              </w:rPr>
              <w:t>Донецкий</w:t>
            </w:r>
            <w:proofErr w:type="gramEnd"/>
            <w:r>
              <w:rPr>
                <w:rFonts w:ascii="Times New Roman" w:hAnsi="Times New Roman"/>
              </w:rPr>
              <w:t>, ул. Ленина,20</w:t>
            </w:r>
          </w:p>
        </w:tc>
        <w:tc>
          <w:tcPr>
            <w:tcW w:w="2675" w:type="dxa"/>
          </w:tcPr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682" w:type="dxa"/>
          </w:tcPr>
          <w:p w:rsidR="00FC0DBE" w:rsidRPr="006774DC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муниципальное образование «Усть-Донецкий район»</w:t>
            </w:r>
          </w:p>
        </w:tc>
        <w:tc>
          <w:tcPr>
            <w:tcW w:w="2824" w:type="dxa"/>
          </w:tcPr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государственной регистрации права серия 61-АЖ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 560906 от 15.12.2011г.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(условный) номер:</w:t>
            </w:r>
          </w:p>
          <w:p w:rsidR="00FC0DBE" w:rsidRDefault="00FC0DBE" w:rsidP="00A61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61:39:0010107:37:89</w:t>
            </w:r>
          </w:p>
        </w:tc>
      </w:tr>
    </w:tbl>
    <w:p w:rsidR="00FC0DBE" w:rsidRDefault="00FC0DBE" w:rsidP="00FC0DBE">
      <w:pPr>
        <w:rPr>
          <w:rFonts w:ascii="Times New Roman" w:hAnsi="Times New Roman"/>
        </w:rPr>
      </w:pPr>
    </w:p>
    <w:sectPr w:rsidR="00FC0DBE" w:rsidSect="0006769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1AF" w:rsidRDefault="005D11AF" w:rsidP="00570FC6">
      <w:pPr>
        <w:spacing w:after="0" w:line="240" w:lineRule="auto"/>
      </w:pPr>
      <w:r>
        <w:separator/>
      </w:r>
    </w:p>
  </w:endnote>
  <w:endnote w:type="continuationSeparator" w:id="0">
    <w:p w:rsidR="005D11AF" w:rsidRDefault="005D11AF" w:rsidP="0057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1AF" w:rsidRDefault="005D11AF" w:rsidP="00570FC6">
      <w:pPr>
        <w:spacing w:after="0" w:line="240" w:lineRule="auto"/>
      </w:pPr>
      <w:r>
        <w:separator/>
      </w:r>
    </w:p>
  </w:footnote>
  <w:footnote w:type="continuationSeparator" w:id="0">
    <w:p w:rsidR="005D11AF" w:rsidRDefault="005D11AF" w:rsidP="00570F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FC6"/>
    <w:rsid w:val="00041BF7"/>
    <w:rsid w:val="00067695"/>
    <w:rsid w:val="0007086E"/>
    <w:rsid w:val="000858B3"/>
    <w:rsid w:val="000D4AAD"/>
    <w:rsid w:val="00125D9E"/>
    <w:rsid w:val="00136572"/>
    <w:rsid w:val="001553AE"/>
    <w:rsid w:val="0016468B"/>
    <w:rsid w:val="00186D62"/>
    <w:rsid w:val="00187D41"/>
    <w:rsid w:val="001C54F1"/>
    <w:rsid w:val="001F05DF"/>
    <w:rsid w:val="002A6B63"/>
    <w:rsid w:val="002C7556"/>
    <w:rsid w:val="002F0925"/>
    <w:rsid w:val="002F131F"/>
    <w:rsid w:val="00313AD3"/>
    <w:rsid w:val="003154CD"/>
    <w:rsid w:val="003168C6"/>
    <w:rsid w:val="0032711F"/>
    <w:rsid w:val="003309E5"/>
    <w:rsid w:val="00337191"/>
    <w:rsid w:val="00370EFE"/>
    <w:rsid w:val="00381271"/>
    <w:rsid w:val="0038266E"/>
    <w:rsid w:val="003B0E72"/>
    <w:rsid w:val="003D3B91"/>
    <w:rsid w:val="00400361"/>
    <w:rsid w:val="0041353B"/>
    <w:rsid w:val="004232C1"/>
    <w:rsid w:val="004770E2"/>
    <w:rsid w:val="004B72B9"/>
    <w:rsid w:val="004F688B"/>
    <w:rsid w:val="00504EDB"/>
    <w:rsid w:val="00545702"/>
    <w:rsid w:val="00563E7C"/>
    <w:rsid w:val="00563EF3"/>
    <w:rsid w:val="00570FC6"/>
    <w:rsid w:val="00584AC8"/>
    <w:rsid w:val="005963A6"/>
    <w:rsid w:val="005D11AF"/>
    <w:rsid w:val="005D2A79"/>
    <w:rsid w:val="005F2FB3"/>
    <w:rsid w:val="005F56F1"/>
    <w:rsid w:val="0068278C"/>
    <w:rsid w:val="006A0B1A"/>
    <w:rsid w:val="006A23B6"/>
    <w:rsid w:val="007004AE"/>
    <w:rsid w:val="007221EA"/>
    <w:rsid w:val="007366E2"/>
    <w:rsid w:val="00736899"/>
    <w:rsid w:val="00737361"/>
    <w:rsid w:val="0077157E"/>
    <w:rsid w:val="00796DDA"/>
    <w:rsid w:val="007C5AE2"/>
    <w:rsid w:val="007D2736"/>
    <w:rsid w:val="00812F3E"/>
    <w:rsid w:val="0084409B"/>
    <w:rsid w:val="00854174"/>
    <w:rsid w:val="00891392"/>
    <w:rsid w:val="008B1E4C"/>
    <w:rsid w:val="008B2448"/>
    <w:rsid w:val="008D35F7"/>
    <w:rsid w:val="008F7546"/>
    <w:rsid w:val="009418D6"/>
    <w:rsid w:val="00942C91"/>
    <w:rsid w:val="009A0F10"/>
    <w:rsid w:val="009B75E9"/>
    <w:rsid w:val="009E02F0"/>
    <w:rsid w:val="009E2D61"/>
    <w:rsid w:val="009F56FF"/>
    <w:rsid w:val="00A14B79"/>
    <w:rsid w:val="00A164F1"/>
    <w:rsid w:val="00A25DED"/>
    <w:rsid w:val="00A26588"/>
    <w:rsid w:val="00A31214"/>
    <w:rsid w:val="00A343E9"/>
    <w:rsid w:val="00A344FA"/>
    <w:rsid w:val="00A6353F"/>
    <w:rsid w:val="00A91FC6"/>
    <w:rsid w:val="00A9251F"/>
    <w:rsid w:val="00AA7F62"/>
    <w:rsid w:val="00AB0139"/>
    <w:rsid w:val="00AD1462"/>
    <w:rsid w:val="00AF19D0"/>
    <w:rsid w:val="00B03500"/>
    <w:rsid w:val="00B0472F"/>
    <w:rsid w:val="00B24959"/>
    <w:rsid w:val="00B60C02"/>
    <w:rsid w:val="00B80D77"/>
    <w:rsid w:val="00BA44CC"/>
    <w:rsid w:val="00BC168F"/>
    <w:rsid w:val="00C12704"/>
    <w:rsid w:val="00C12E23"/>
    <w:rsid w:val="00C732A0"/>
    <w:rsid w:val="00C83760"/>
    <w:rsid w:val="00C87FBB"/>
    <w:rsid w:val="00CB21F3"/>
    <w:rsid w:val="00CD703E"/>
    <w:rsid w:val="00D45CD8"/>
    <w:rsid w:val="00D876FD"/>
    <w:rsid w:val="00DA5635"/>
    <w:rsid w:val="00DF36B7"/>
    <w:rsid w:val="00DF7D34"/>
    <w:rsid w:val="00E54B16"/>
    <w:rsid w:val="00E601E5"/>
    <w:rsid w:val="00E76FB6"/>
    <w:rsid w:val="00E93353"/>
    <w:rsid w:val="00EA2DD9"/>
    <w:rsid w:val="00EA7158"/>
    <w:rsid w:val="00F02B2C"/>
    <w:rsid w:val="00F475F9"/>
    <w:rsid w:val="00F50755"/>
    <w:rsid w:val="00F807F2"/>
    <w:rsid w:val="00FC0DBE"/>
    <w:rsid w:val="00FE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C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3B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70F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70F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570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footnote reference"/>
    <w:basedOn w:val="a0"/>
    <w:uiPriority w:val="99"/>
    <w:semiHidden/>
    <w:unhideWhenUsed/>
    <w:rsid w:val="00570FC6"/>
    <w:rPr>
      <w:vertAlign w:val="superscript"/>
    </w:rPr>
  </w:style>
  <w:style w:type="character" w:customStyle="1" w:styleId="a4">
    <w:name w:val="Без интервала Знак"/>
    <w:basedOn w:val="a0"/>
    <w:link w:val="a3"/>
    <w:uiPriority w:val="1"/>
    <w:locked/>
    <w:rsid w:val="00570FC6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891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C8AAE-2CFA-454C-9743-11F28065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33</cp:revision>
  <cp:lastPrinted>2012-09-10T11:46:00Z</cp:lastPrinted>
  <dcterms:created xsi:type="dcterms:W3CDTF">2012-08-20T05:05:00Z</dcterms:created>
  <dcterms:modified xsi:type="dcterms:W3CDTF">2020-03-27T05:22:00Z</dcterms:modified>
</cp:coreProperties>
</file>