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D8" w:rsidRDefault="003451D8" w:rsidP="009356DF">
      <w:pPr>
        <w:spacing w:after="0" w:line="240" w:lineRule="auto"/>
        <w:rPr>
          <w:rFonts w:ascii="Times New Roman" w:eastAsia="Times New Roman" w:hAnsi="Times New Roman" w:cs="Times New Roman"/>
          <w:sz w:val="28"/>
          <w:szCs w:val="28"/>
          <w:shd w:val="clear" w:color="auto" w:fill="FFFFFF"/>
          <w:lang w:eastAsia="ru-RU"/>
        </w:rPr>
      </w:pPr>
    </w:p>
    <w:p w:rsidR="003451D8" w:rsidRDefault="003451D8" w:rsidP="003451D8">
      <w:pPr>
        <w:spacing w:after="0" w:line="240" w:lineRule="auto"/>
        <w:rPr>
          <w:rFonts w:ascii="Times New Roman" w:eastAsia="Times New Roman" w:hAnsi="Times New Roman" w:cs="Times New Roman"/>
          <w:sz w:val="28"/>
          <w:szCs w:val="28"/>
          <w:shd w:val="clear" w:color="auto" w:fill="FFFFFF"/>
          <w:lang w:eastAsia="ru-RU"/>
        </w:rPr>
      </w:pPr>
      <w:r w:rsidRPr="001756A2">
        <w:rPr>
          <w:rFonts w:ascii="Times New Roman" w:eastAsia="Times New Roman" w:hAnsi="Times New Roman" w:cs="Times New Roman"/>
          <w:sz w:val="28"/>
          <w:szCs w:val="28"/>
          <w:shd w:val="clear" w:color="auto" w:fill="FFFFFF"/>
          <w:lang w:eastAsia="ru-RU"/>
        </w:rPr>
        <w:t xml:space="preserve">Абсолютное большинство людей в мире </w:t>
      </w:r>
      <w:proofErr w:type="gramStart"/>
      <w:r w:rsidRPr="001756A2">
        <w:rPr>
          <w:rFonts w:ascii="Times New Roman" w:eastAsia="Times New Roman" w:hAnsi="Times New Roman" w:cs="Times New Roman"/>
          <w:sz w:val="28"/>
          <w:szCs w:val="28"/>
          <w:shd w:val="clear" w:color="auto" w:fill="FFFFFF"/>
          <w:lang w:eastAsia="ru-RU"/>
        </w:rPr>
        <w:t>праворукие</w:t>
      </w:r>
      <w:proofErr w:type="gramEnd"/>
      <w:r w:rsidRPr="001756A2">
        <w:rPr>
          <w:rFonts w:ascii="Times New Roman" w:eastAsia="Times New Roman" w:hAnsi="Times New Roman" w:cs="Times New Roman"/>
          <w:sz w:val="28"/>
          <w:szCs w:val="28"/>
          <w:shd w:val="clear" w:color="auto" w:fill="FFFFFF"/>
          <w:lang w:eastAsia="ru-RU"/>
        </w:rPr>
        <w:t>. Лишь малая часть из них рождается леворукими. Эти люди едят, пишут, шьют, в общем, делают все левой рукой, ведь им так намного удобнее. Многие родители считают недостатком тот факт, что их ребенок левша, хотя для этого нет никаких оснований. Нет доказательств того, что леворукие люди являются непревзойденными гениями, как нет подтверждений того, что </w:t>
      </w:r>
      <w:hyperlink r:id="rId5" w:tgtFrame="_blank" w:history="1">
        <w:r w:rsidRPr="001756A2">
          <w:rPr>
            <w:rFonts w:ascii="Times New Roman" w:eastAsia="Times New Roman" w:hAnsi="Times New Roman" w:cs="Times New Roman"/>
            <w:sz w:val="28"/>
            <w:szCs w:val="28"/>
            <w:u w:val="single"/>
            <w:shd w:val="clear" w:color="auto" w:fill="FFFFFF"/>
            <w:lang w:eastAsia="ru-RU"/>
          </w:rPr>
          <w:t>леворукость</w:t>
        </w:r>
      </w:hyperlink>
      <w:r>
        <w:rPr>
          <w:rFonts w:ascii="Times New Roman" w:eastAsia="Times New Roman" w:hAnsi="Times New Roman" w:cs="Times New Roman"/>
          <w:sz w:val="28"/>
          <w:szCs w:val="28"/>
          <w:lang w:eastAsia="ru-RU"/>
        </w:rPr>
        <w:t xml:space="preserve"> </w:t>
      </w:r>
      <w:r w:rsidRPr="001756A2">
        <w:rPr>
          <w:rFonts w:ascii="Times New Roman" w:eastAsia="Times New Roman" w:hAnsi="Times New Roman" w:cs="Times New Roman"/>
          <w:sz w:val="28"/>
          <w:szCs w:val="28"/>
          <w:shd w:val="clear" w:color="auto" w:fill="FFFFFF"/>
          <w:lang w:eastAsia="ru-RU"/>
        </w:rPr>
        <w:t>является патологий. А значит, нет необходимости переживать, и уж тем более, переучивать таких детей выполнять все действия правой рукой. Лучше поддерживать и обучать своих детишек, предлагая им развивающие занят</w:t>
      </w:r>
      <w:r>
        <w:rPr>
          <w:rFonts w:ascii="Times New Roman" w:eastAsia="Times New Roman" w:hAnsi="Times New Roman" w:cs="Times New Roman"/>
          <w:sz w:val="28"/>
          <w:szCs w:val="28"/>
          <w:shd w:val="clear" w:color="auto" w:fill="FFFFFF"/>
          <w:lang w:eastAsia="ru-RU"/>
        </w:rPr>
        <w:t xml:space="preserve">ия для леворуких детей. </w:t>
      </w:r>
    </w:p>
    <w:p w:rsidR="003451D8" w:rsidRDefault="003451D8" w:rsidP="003451D8">
      <w:pPr>
        <w:pStyle w:val="a-txt"/>
        <w:spacing w:line="288" w:lineRule="atLeast"/>
        <w:rPr>
          <w:color w:val="000000"/>
          <w:sz w:val="28"/>
          <w:szCs w:val="28"/>
        </w:rPr>
      </w:pPr>
      <w:r w:rsidRPr="00B85426">
        <w:rPr>
          <w:b/>
          <w:color w:val="000000"/>
          <w:sz w:val="28"/>
          <w:szCs w:val="28"/>
        </w:rPr>
        <w:t>Психологические особенности левши:</w:t>
      </w:r>
      <w:r w:rsidRPr="00BF4845">
        <w:rPr>
          <w:color w:val="000000"/>
          <w:sz w:val="28"/>
          <w:szCs w:val="28"/>
        </w:rPr>
        <w:t xml:space="preserve"> - интровертированность;</w:t>
      </w:r>
    </w:p>
    <w:p w:rsidR="003451D8" w:rsidRDefault="003451D8" w:rsidP="003451D8">
      <w:pPr>
        <w:pStyle w:val="a-txt"/>
        <w:spacing w:before="0" w:beforeAutospacing="0" w:after="0" w:afterAutospacing="0" w:line="288" w:lineRule="atLeast"/>
        <w:rPr>
          <w:color w:val="000000"/>
          <w:sz w:val="28"/>
          <w:szCs w:val="28"/>
        </w:rPr>
      </w:pPr>
      <w:r w:rsidRPr="00BF4845">
        <w:rPr>
          <w:color w:val="000000"/>
          <w:sz w:val="28"/>
          <w:szCs w:val="28"/>
        </w:rPr>
        <w:t xml:space="preserve"> - склонность к риску, смелость в действиях; </w:t>
      </w:r>
    </w:p>
    <w:p w:rsidR="003451D8" w:rsidRDefault="003451D8" w:rsidP="003451D8">
      <w:pPr>
        <w:pStyle w:val="a-txt"/>
        <w:spacing w:before="0" w:beforeAutospacing="0" w:after="0" w:afterAutospacing="0" w:line="288" w:lineRule="atLeast"/>
        <w:rPr>
          <w:color w:val="000000"/>
          <w:sz w:val="28"/>
          <w:szCs w:val="28"/>
        </w:rPr>
      </w:pPr>
      <w:r w:rsidRPr="00BF4845">
        <w:rPr>
          <w:color w:val="000000"/>
          <w:sz w:val="28"/>
          <w:szCs w:val="28"/>
        </w:rPr>
        <w:t xml:space="preserve">- меньшая </w:t>
      </w:r>
      <w:r w:rsidRPr="00BF4845">
        <w:rPr>
          <w:color w:val="000000"/>
          <w:sz w:val="28"/>
          <w:szCs w:val="28"/>
        </w:rPr>
        <w:t>хладнокровность</w:t>
      </w:r>
      <w:r w:rsidRPr="00BF4845">
        <w:rPr>
          <w:color w:val="000000"/>
          <w:sz w:val="28"/>
          <w:szCs w:val="28"/>
        </w:rPr>
        <w:t>;</w:t>
      </w:r>
    </w:p>
    <w:p w:rsidR="003451D8" w:rsidRDefault="003451D8" w:rsidP="003451D8">
      <w:pPr>
        <w:pStyle w:val="a-txt"/>
        <w:spacing w:before="0" w:beforeAutospacing="0" w:after="0" w:afterAutospacing="0" w:line="288" w:lineRule="atLeast"/>
        <w:rPr>
          <w:color w:val="000000"/>
          <w:sz w:val="28"/>
          <w:szCs w:val="28"/>
        </w:rPr>
      </w:pPr>
      <w:r w:rsidRPr="00BF4845">
        <w:rPr>
          <w:color w:val="000000"/>
          <w:sz w:val="28"/>
          <w:szCs w:val="28"/>
        </w:rPr>
        <w:t xml:space="preserve"> - большая ранимость;</w:t>
      </w:r>
    </w:p>
    <w:p w:rsidR="003451D8" w:rsidRDefault="003451D8" w:rsidP="003451D8">
      <w:pPr>
        <w:pStyle w:val="a-txt"/>
        <w:spacing w:before="0" w:beforeAutospacing="0" w:after="0" w:afterAutospacing="0" w:line="288" w:lineRule="atLeast"/>
        <w:rPr>
          <w:color w:val="000000"/>
          <w:sz w:val="28"/>
          <w:szCs w:val="28"/>
        </w:rPr>
      </w:pPr>
      <w:r w:rsidRPr="00BF4845">
        <w:rPr>
          <w:color w:val="000000"/>
          <w:sz w:val="28"/>
          <w:szCs w:val="28"/>
        </w:rPr>
        <w:t xml:space="preserve"> - повышенная впечатлительность;</w:t>
      </w:r>
    </w:p>
    <w:p w:rsidR="003451D8" w:rsidRDefault="003451D8" w:rsidP="003451D8">
      <w:pPr>
        <w:pStyle w:val="a-txt"/>
        <w:spacing w:before="0" w:beforeAutospacing="0" w:after="0" w:afterAutospacing="0" w:line="288" w:lineRule="atLeast"/>
        <w:rPr>
          <w:color w:val="000000"/>
          <w:sz w:val="28"/>
          <w:szCs w:val="28"/>
        </w:rPr>
      </w:pPr>
      <w:r w:rsidRPr="00BF4845">
        <w:rPr>
          <w:color w:val="000000"/>
          <w:sz w:val="28"/>
          <w:szCs w:val="28"/>
        </w:rPr>
        <w:t xml:space="preserve"> - нейротизм и склонность к депрессиям; </w:t>
      </w:r>
    </w:p>
    <w:p w:rsidR="003451D8" w:rsidRDefault="003451D8" w:rsidP="003451D8">
      <w:pPr>
        <w:pStyle w:val="a-txt"/>
        <w:spacing w:before="0" w:beforeAutospacing="0" w:after="0" w:afterAutospacing="0" w:line="288" w:lineRule="atLeast"/>
        <w:rPr>
          <w:color w:val="000000"/>
          <w:sz w:val="28"/>
          <w:szCs w:val="28"/>
        </w:rPr>
      </w:pPr>
      <w:r w:rsidRPr="00BF4845">
        <w:rPr>
          <w:color w:val="000000"/>
          <w:sz w:val="28"/>
          <w:szCs w:val="28"/>
        </w:rPr>
        <w:t>- менее</w:t>
      </w:r>
      <w:r>
        <w:rPr>
          <w:color w:val="000000"/>
          <w:sz w:val="28"/>
          <w:szCs w:val="28"/>
        </w:rPr>
        <w:t xml:space="preserve"> агрессивны; </w:t>
      </w:r>
    </w:p>
    <w:p w:rsidR="003451D8" w:rsidRPr="00BF4845" w:rsidRDefault="003451D8" w:rsidP="003451D8">
      <w:pPr>
        <w:pStyle w:val="a-txt"/>
        <w:spacing w:before="0" w:beforeAutospacing="0" w:after="0" w:afterAutospacing="0" w:line="288" w:lineRule="atLeast"/>
        <w:rPr>
          <w:color w:val="000000"/>
          <w:sz w:val="28"/>
          <w:szCs w:val="28"/>
        </w:rPr>
      </w:pPr>
      <w:r w:rsidRPr="00BF4845">
        <w:rPr>
          <w:color w:val="000000"/>
          <w:sz w:val="28"/>
          <w:szCs w:val="28"/>
        </w:rPr>
        <w:t xml:space="preserve"> - высокая креативность.</w:t>
      </w:r>
    </w:p>
    <w:p w:rsidR="003451D8" w:rsidRDefault="003451D8" w:rsidP="003451D8">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p>
    <w:p w:rsidR="003451D8" w:rsidRDefault="003451D8" w:rsidP="003451D8">
      <w:pPr>
        <w:spacing w:after="0" w:line="240" w:lineRule="auto"/>
        <w:textAlignment w:val="baseline"/>
        <w:outlineLvl w:val="1"/>
        <w:rPr>
          <w:rFonts w:ascii="Times New Roman" w:hAnsi="Times New Roman" w:cs="Times New Roman"/>
          <w:b/>
          <w:color w:val="000000"/>
          <w:sz w:val="28"/>
          <w:szCs w:val="28"/>
          <w:shd w:val="clear" w:color="auto" w:fill="F3F3F3"/>
        </w:rPr>
      </w:pPr>
      <w:r>
        <w:rPr>
          <w:rFonts w:ascii="Times New Roman" w:hAnsi="Times New Roman" w:cs="Times New Roman"/>
          <w:b/>
          <w:color w:val="000000"/>
          <w:sz w:val="28"/>
          <w:szCs w:val="28"/>
          <w:shd w:val="clear" w:color="auto" w:fill="F3F3F3"/>
        </w:rPr>
        <w:t>Выполняйте вместе с ребенком гимнастику</w:t>
      </w:r>
      <w:r w:rsidRPr="00B85426">
        <w:rPr>
          <w:rFonts w:ascii="Times New Roman" w:hAnsi="Times New Roman" w:cs="Times New Roman"/>
          <w:b/>
          <w:color w:val="000000"/>
          <w:sz w:val="28"/>
          <w:szCs w:val="28"/>
          <w:shd w:val="clear" w:color="auto" w:fill="F3F3F3"/>
        </w:rPr>
        <w:t xml:space="preserve"> для левой руки:</w:t>
      </w:r>
    </w:p>
    <w:p w:rsidR="003451D8" w:rsidRDefault="003451D8" w:rsidP="003451D8">
      <w:pPr>
        <w:spacing w:after="0" w:line="240" w:lineRule="auto"/>
        <w:textAlignment w:val="baseline"/>
        <w:outlineLvl w:val="1"/>
        <w:rPr>
          <w:rFonts w:ascii="Times New Roman" w:hAnsi="Times New Roman" w:cs="Times New Roman"/>
          <w:color w:val="000000"/>
          <w:sz w:val="28"/>
          <w:szCs w:val="28"/>
          <w:shd w:val="clear" w:color="auto" w:fill="F3F3F3"/>
        </w:rPr>
      </w:pPr>
      <w:r w:rsidRPr="00BF4845">
        <w:rPr>
          <w:rFonts w:ascii="Times New Roman" w:hAnsi="Times New Roman" w:cs="Times New Roman"/>
          <w:color w:val="000000"/>
          <w:sz w:val="28"/>
          <w:szCs w:val="28"/>
          <w:shd w:val="clear" w:color="auto" w:fill="F3F3F3"/>
        </w:rPr>
        <w:t xml:space="preserve"> - выпрямить кисть, плотно сжать пальцы и медленно прижимать их сначала к третьим суставам, затем к плоскости ладони;</w:t>
      </w:r>
    </w:p>
    <w:p w:rsidR="003451D8" w:rsidRDefault="003451D8" w:rsidP="003451D8">
      <w:pPr>
        <w:spacing w:after="0" w:line="240" w:lineRule="auto"/>
        <w:textAlignment w:val="baseline"/>
        <w:outlineLvl w:val="1"/>
        <w:rPr>
          <w:rFonts w:ascii="Times New Roman" w:hAnsi="Times New Roman" w:cs="Times New Roman"/>
          <w:color w:val="000000"/>
          <w:sz w:val="28"/>
          <w:szCs w:val="28"/>
          <w:shd w:val="clear" w:color="auto" w:fill="F3F3F3"/>
        </w:rPr>
      </w:pPr>
      <w:r w:rsidRPr="00BF4845">
        <w:rPr>
          <w:rFonts w:ascii="Times New Roman" w:hAnsi="Times New Roman" w:cs="Times New Roman"/>
          <w:color w:val="000000"/>
          <w:sz w:val="28"/>
          <w:szCs w:val="28"/>
          <w:shd w:val="clear" w:color="auto" w:fill="F3F3F3"/>
        </w:rPr>
        <w:t xml:space="preserve"> - выпрямить кисть и поочерёдно присоединять безымянный палец к мизинцу, средний </w:t>
      </w:r>
      <w:proofErr w:type="gramStart"/>
      <w:r w:rsidRPr="00BF4845">
        <w:rPr>
          <w:rFonts w:ascii="Times New Roman" w:hAnsi="Times New Roman" w:cs="Times New Roman"/>
          <w:color w:val="000000"/>
          <w:sz w:val="28"/>
          <w:szCs w:val="28"/>
          <w:shd w:val="clear" w:color="auto" w:fill="F3F3F3"/>
        </w:rPr>
        <w:t>к</w:t>
      </w:r>
      <w:proofErr w:type="gramEnd"/>
      <w:r w:rsidRPr="00BF4845">
        <w:rPr>
          <w:rFonts w:ascii="Times New Roman" w:hAnsi="Times New Roman" w:cs="Times New Roman"/>
          <w:color w:val="000000"/>
          <w:sz w:val="28"/>
          <w:szCs w:val="28"/>
          <w:shd w:val="clear" w:color="auto" w:fill="F3F3F3"/>
        </w:rPr>
        <w:t xml:space="preserve"> указательному;</w:t>
      </w:r>
    </w:p>
    <w:p w:rsidR="003451D8" w:rsidRDefault="003451D8" w:rsidP="003451D8">
      <w:pPr>
        <w:spacing w:after="0" w:line="240" w:lineRule="auto"/>
        <w:textAlignment w:val="baseline"/>
        <w:outlineLvl w:val="1"/>
        <w:rPr>
          <w:rFonts w:ascii="Times New Roman" w:hAnsi="Times New Roman" w:cs="Times New Roman"/>
          <w:color w:val="000000"/>
          <w:sz w:val="28"/>
          <w:szCs w:val="28"/>
          <w:shd w:val="clear" w:color="auto" w:fill="F3F3F3"/>
        </w:rPr>
      </w:pPr>
      <w:r w:rsidRPr="00BF4845">
        <w:rPr>
          <w:rFonts w:ascii="Times New Roman" w:hAnsi="Times New Roman" w:cs="Times New Roman"/>
          <w:color w:val="000000"/>
          <w:sz w:val="28"/>
          <w:szCs w:val="28"/>
          <w:shd w:val="clear" w:color="auto" w:fill="F3F3F3"/>
        </w:rPr>
        <w:t>- руку плотно положить на стол и поочерёдно сгибать средний, указательный, большой пальцы, остальные пальцы при этом должны постепенно подниматься вверх;</w:t>
      </w:r>
    </w:p>
    <w:p w:rsidR="003451D8" w:rsidRDefault="003451D8" w:rsidP="003451D8">
      <w:pPr>
        <w:spacing w:after="0" w:line="240" w:lineRule="auto"/>
        <w:textAlignment w:val="baseline"/>
        <w:outlineLvl w:val="1"/>
        <w:rPr>
          <w:rFonts w:ascii="Times New Roman" w:hAnsi="Times New Roman" w:cs="Times New Roman"/>
          <w:color w:val="000000"/>
          <w:sz w:val="28"/>
          <w:szCs w:val="28"/>
          <w:shd w:val="clear" w:color="auto" w:fill="F3F3F3"/>
        </w:rPr>
      </w:pPr>
      <w:r w:rsidRPr="00BF4845">
        <w:rPr>
          <w:rFonts w:ascii="Times New Roman" w:hAnsi="Times New Roman" w:cs="Times New Roman"/>
          <w:color w:val="000000"/>
          <w:sz w:val="28"/>
          <w:szCs w:val="28"/>
          <w:shd w:val="clear" w:color="auto" w:fill="F3F3F3"/>
        </w:rPr>
        <w:t xml:space="preserve"> - пальцы разомкнуть как можно шире и, медленно соединяя их, опустить руку вниз;</w:t>
      </w:r>
    </w:p>
    <w:p w:rsidR="003451D8" w:rsidRDefault="003451D8" w:rsidP="003451D8">
      <w:pPr>
        <w:spacing w:after="0" w:line="240" w:lineRule="auto"/>
        <w:textAlignment w:val="baseline"/>
        <w:outlineLvl w:val="1"/>
        <w:rPr>
          <w:rFonts w:ascii="Times New Roman" w:hAnsi="Times New Roman" w:cs="Times New Roman"/>
          <w:color w:val="000000"/>
          <w:sz w:val="28"/>
          <w:szCs w:val="28"/>
          <w:shd w:val="clear" w:color="auto" w:fill="F3F3F3"/>
        </w:rPr>
      </w:pPr>
      <w:r w:rsidRPr="00BF4845">
        <w:rPr>
          <w:rFonts w:ascii="Times New Roman" w:hAnsi="Times New Roman" w:cs="Times New Roman"/>
          <w:color w:val="000000"/>
          <w:sz w:val="28"/>
          <w:szCs w:val="28"/>
          <w:shd w:val="clear" w:color="auto" w:fill="F3F3F3"/>
        </w:rPr>
        <w:t xml:space="preserve"> - сжать пальцы в кулак и вращать кисть в разных направлениях.</w:t>
      </w:r>
    </w:p>
    <w:p w:rsidR="003451D8" w:rsidRDefault="003451D8" w:rsidP="003451D8">
      <w:pPr>
        <w:spacing w:after="0" w:line="240" w:lineRule="auto"/>
        <w:rPr>
          <w:rFonts w:ascii="Times New Roman" w:eastAsia="Times New Roman" w:hAnsi="Times New Roman" w:cs="Times New Roman"/>
          <w:sz w:val="28"/>
          <w:szCs w:val="28"/>
          <w:shd w:val="clear" w:color="auto" w:fill="FFFFFF"/>
          <w:lang w:eastAsia="ru-RU"/>
        </w:rPr>
      </w:pPr>
    </w:p>
    <w:p w:rsidR="003451D8" w:rsidRPr="003451D8" w:rsidRDefault="003451D8" w:rsidP="003451D8">
      <w:pPr>
        <w:spacing w:after="0" w:line="240" w:lineRule="auto"/>
        <w:rPr>
          <w:rFonts w:ascii="Times New Roman" w:eastAsia="Times New Roman" w:hAnsi="Times New Roman" w:cs="Times New Roman"/>
          <w:b/>
          <w:sz w:val="28"/>
          <w:szCs w:val="28"/>
          <w:shd w:val="clear" w:color="auto" w:fill="FFFFFF"/>
          <w:lang w:eastAsia="ru-RU"/>
        </w:rPr>
      </w:pPr>
      <w:r w:rsidRPr="003451D8">
        <w:rPr>
          <w:rFonts w:ascii="Times New Roman" w:eastAsia="Times New Roman" w:hAnsi="Times New Roman" w:cs="Times New Roman"/>
          <w:b/>
          <w:sz w:val="28"/>
          <w:szCs w:val="28"/>
          <w:shd w:val="clear" w:color="auto" w:fill="FFFFFF"/>
          <w:lang w:eastAsia="ru-RU"/>
        </w:rPr>
        <w:t>Приведу  несколько игр - занятий, позволяющих развивать</w:t>
      </w:r>
      <w:r>
        <w:rPr>
          <w:rFonts w:ascii="Times New Roman" w:eastAsia="Times New Roman" w:hAnsi="Times New Roman" w:cs="Times New Roman"/>
          <w:b/>
          <w:sz w:val="28"/>
          <w:szCs w:val="28"/>
          <w:shd w:val="clear" w:color="auto" w:fill="FFFFFF"/>
          <w:lang w:eastAsia="ru-RU"/>
        </w:rPr>
        <w:t xml:space="preserve"> моторику рук у детишек 4–6 лет:</w:t>
      </w:r>
    </w:p>
    <w:p w:rsidR="003451D8" w:rsidRPr="001756A2" w:rsidRDefault="003451D8" w:rsidP="003451D8">
      <w:pPr>
        <w:spacing w:after="0" w:line="240" w:lineRule="auto"/>
        <w:rPr>
          <w:rFonts w:ascii="Times New Roman" w:eastAsia="Times New Roman" w:hAnsi="Times New Roman" w:cs="Times New Roman"/>
          <w:sz w:val="28"/>
          <w:szCs w:val="28"/>
          <w:lang w:eastAsia="ru-RU"/>
        </w:rPr>
      </w:pPr>
    </w:p>
    <w:p w:rsidR="003451D8" w:rsidRPr="007A56A1" w:rsidRDefault="003451D8" w:rsidP="003451D8">
      <w:pPr>
        <w:shd w:val="clear" w:color="auto" w:fill="FFFFFF"/>
        <w:spacing w:after="225" w:line="288" w:lineRule="atLeast"/>
        <w:outlineLvl w:val="1"/>
        <w:rPr>
          <w:rFonts w:ascii="Times New Roman" w:eastAsia="Times New Roman" w:hAnsi="Times New Roman" w:cs="Times New Roman"/>
          <w:b/>
          <w:bCs/>
          <w:color w:val="FF0000"/>
          <w:spacing w:val="-15"/>
          <w:sz w:val="28"/>
          <w:szCs w:val="28"/>
          <w:lang w:eastAsia="ru-RU"/>
        </w:rPr>
      </w:pPr>
      <w:r w:rsidRPr="007A56A1">
        <w:rPr>
          <w:rFonts w:ascii="Times New Roman" w:eastAsia="Times New Roman" w:hAnsi="Times New Roman" w:cs="Times New Roman"/>
          <w:b/>
          <w:bCs/>
          <w:color w:val="FF0000"/>
          <w:spacing w:val="-15"/>
          <w:sz w:val="28"/>
          <w:szCs w:val="28"/>
          <w:lang w:eastAsia="ru-RU"/>
        </w:rPr>
        <w:t>«Непослушные цепочки»</w:t>
      </w:r>
    </w:p>
    <w:p w:rsidR="003451D8" w:rsidRPr="001756A2" w:rsidRDefault="003451D8" w:rsidP="003451D8">
      <w:pPr>
        <w:shd w:val="clear" w:color="auto" w:fill="FFFFFF"/>
        <w:spacing w:after="225" w:line="330" w:lineRule="atLeast"/>
        <w:rPr>
          <w:rFonts w:ascii="Times New Roman" w:eastAsia="Times New Roman" w:hAnsi="Times New Roman" w:cs="Times New Roman"/>
          <w:sz w:val="28"/>
          <w:szCs w:val="28"/>
          <w:lang w:eastAsia="ru-RU"/>
        </w:rPr>
      </w:pPr>
      <w:r w:rsidRPr="001756A2">
        <w:rPr>
          <w:rFonts w:ascii="Times New Roman" w:eastAsia="Times New Roman" w:hAnsi="Times New Roman" w:cs="Times New Roman"/>
          <w:sz w:val="28"/>
          <w:szCs w:val="28"/>
          <w:lang w:eastAsia="ru-RU"/>
        </w:rPr>
        <w:t>Это занятие позволяет совершенствовать мелкую моторику, а также зрительное восприятие, понимать речевое обозначение замкнутой и незамкнутой линии, закреплять понятия слов влево-вправо, вверх-вниз.</w:t>
      </w:r>
    </w:p>
    <w:p w:rsidR="003451D8" w:rsidRPr="001756A2" w:rsidRDefault="003451D8" w:rsidP="003451D8">
      <w:pPr>
        <w:shd w:val="clear" w:color="auto" w:fill="FFFFFF"/>
        <w:spacing w:after="225" w:line="288" w:lineRule="atLeast"/>
        <w:outlineLvl w:val="1"/>
        <w:rPr>
          <w:rFonts w:ascii="Times New Roman" w:eastAsia="Times New Roman" w:hAnsi="Times New Roman" w:cs="Times New Roman"/>
          <w:b/>
          <w:bCs/>
          <w:spacing w:val="-15"/>
          <w:sz w:val="28"/>
          <w:szCs w:val="28"/>
          <w:lang w:eastAsia="ru-RU"/>
        </w:rPr>
      </w:pPr>
      <w:r w:rsidRPr="001756A2">
        <w:rPr>
          <w:rFonts w:ascii="Times New Roman" w:eastAsia="Times New Roman" w:hAnsi="Times New Roman" w:cs="Times New Roman"/>
          <w:b/>
          <w:bCs/>
          <w:spacing w:val="-15"/>
          <w:sz w:val="28"/>
          <w:szCs w:val="28"/>
          <w:lang w:eastAsia="ru-RU"/>
        </w:rPr>
        <w:t>Материалы</w:t>
      </w:r>
    </w:p>
    <w:p w:rsidR="003451D8" w:rsidRPr="001756A2" w:rsidRDefault="003451D8" w:rsidP="003451D8">
      <w:pPr>
        <w:shd w:val="clear" w:color="auto" w:fill="FFFFFF"/>
        <w:spacing w:after="225" w:line="330" w:lineRule="atLeast"/>
        <w:rPr>
          <w:rFonts w:ascii="Times New Roman" w:eastAsia="Times New Roman" w:hAnsi="Times New Roman" w:cs="Times New Roman"/>
          <w:sz w:val="28"/>
          <w:szCs w:val="28"/>
          <w:lang w:eastAsia="ru-RU"/>
        </w:rPr>
      </w:pPr>
      <w:r w:rsidRPr="001756A2">
        <w:rPr>
          <w:rFonts w:ascii="Times New Roman" w:eastAsia="Times New Roman" w:hAnsi="Times New Roman" w:cs="Times New Roman"/>
          <w:sz w:val="28"/>
          <w:szCs w:val="28"/>
          <w:lang w:eastAsia="ru-RU"/>
        </w:rPr>
        <w:t>Для занятия понадобится набор карточек различной формы, а также набор цепочек с мелким звеном.</w:t>
      </w:r>
    </w:p>
    <w:p w:rsidR="003451D8" w:rsidRPr="001756A2" w:rsidRDefault="003451D8" w:rsidP="003451D8">
      <w:pPr>
        <w:shd w:val="clear" w:color="auto" w:fill="FFFFFF"/>
        <w:spacing w:after="225" w:line="288" w:lineRule="atLeast"/>
        <w:outlineLvl w:val="1"/>
        <w:rPr>
          <w:rFonts w:ascii="Times New Roman" w:eastAsia="Times New Roman" w:hAnsi="Times New Roman" w:cs="Times New Roman"/>
          <w:b/>
          <w:bCs/>
          <w:spacing w:val="-15"/>
          <w:sz w:val="28"/>
          <w:szCs w:val="28"/>
          <w:lang w:eastAsia="ru-RU"/>
        </w:rPr>
      </w:pPr>
      <w:r w:rsidRPr="001756A2">
        <w:rPr>
          <w:rFonts w:ascii="Times New Roman" w:eastAsia="Times New Roman" w:hAnsi="Times New Roman" w:cs="Times New Roman"/>
          <w:b/>
          <w:bCs/>
          <w:spacing w:val="-15"/>
          <w:sz w:val="28"/>
          <w:szCs w:val="28"/>
          <w:lang w:eastAsia="ru-RU"/>
        </w:rPr>
        <w:t>Ход занятия</w:t>
      </w:r>
    </w:p>
    <w:p w:rsidR="003451D8" w:rsidRPr="001756A2" w:rsidRDefault="003451D8" w:rsidP="003451D8">
      <w:pPr>
        <w:shd w:val="clear" w:color="auto" w:fill="FFFFFF"/>
        <w:spacing w:after="225" w:line="330" w:lineRule="atLeast"/>
        <w:rPr>
          <w:rFonts w:ascii="Times New Roman" w:eastAsia="Times New Roman" w:hAnsi="Times New Roman" w:cs="Times New Roman"/>
          <w:sz w:val="28"/>
          <w:szCs w:val="28"/>
          <w:lang w:eastAsia="ru-RU"/>
        </w:rPr>
      </w:pPr>
      <w:r w:rsidRPr="001756A2">
        <w:rPr>
          <w:rFonts w:ascii="Times New Roman" w:eastAsia="Times New Roman" w:hAnsi="Times New Roman" w:cs="Times New Roman"/>
          <w:sz w:val="28"/>
          <w:szCs w:val="28"/>
          <w:lang w:eastAsia="ru-RU"/>
        </w:rPr>
        <w:lastRenderedPageBreak/>
        <w:t>Ведущий предлагает ребенку взять цепочку тремя пальцами, после чего обвести любую фигуру, прикладывая цепочку к ней сверху. Желательно чтобы малыш называл свои действия. Ведущий должен поощрять ребенка, объясняя, какая линия называется замкнутой, а какая незамкнутой. Когда кроха начнет легко справляться с заданием, можно усложнить его, убрав карточки и попросив выложить фигуру цепочкой по памяти.</w:t>
      </w:r>
    </w:p>
    <w:p w:rsidR="003451D8" w:rsidRPr="007A56A1" w:rsidRDefault="003451D8" w:rsidP="003451D8">
      <w:pPr>
        <w:shd w:val="clear" w:color="auto" w:fill="FFFFFF"/>
        <w:spacing w:after="225" w:line="288" w:lineRule="atLeast"/>
        <w:outlineLvl w:val="1"/>
        <w:rPr>
          <w:rFonts w:ascii="Times New Roman" w:eastAsia="Times New Roman" w:hAnsi="Times New Roman" w:cs="Times New Roman"/>
          <w:b/>
          <w:bCs/>
          <w:color w:val="FF0000"/>
          <w:spacing w:val="-15"/>
          <w:sz w:val="28"/>
          <w:szCs w:val="28"/>
          <w:lang w:eastAsia="ru-RU"/>
        </w:rPr>
      </w:pPr>
      <w:r w:rsidRPr="007A56A1">
        <w:rPr>
          <w:rFonts w:ascii="Times New Roman" w:eastAsia="Times New Roman" w:hAnsi="Times New Roman" w:cs="Times New Roman"/>
          <w:b/>
          <w:bCs/>
          <w:color w:val="FF0000"/>
          <w:spacing w:val="-15"/>
          <w:sz w:val="28"/>
          <w:szCs w:val="28"/>
          <w:lang w:eastAsia="ru-RU"/>
        </w:rPr>
        <w:t>«Вылепи цифру или букву»</w:t>
      </w:r>
    </w:p>
    <w:p w:rsidR="003451D8" w:rsidRPr="001756A2" w:rsidRDefault="003451D8" w:rsidP="003451D8">
      <w:pPr>
        <w:shd w:val="clear" w:color="auto" w:fill="FFFFFF"/>
        <w:spacing w:after="225" w:line="330" w:lineRule="atLeast"/>
        <w:rPr>
          <w:rFonts w:ascii="Times New Roman" w:eastAsia="Times New Roman" w:hAnsi="Times New Roman" w:cs="Times New Roman"/>
          <w:sz w:val="28"/>
          <w:szCs w:val="28"/>
          <w:lang w:eastAsia="ru-RU"/>
        </w:rPr>
      </w:pPr>
      <w:r w:rsidRPr="001756A2">
        <w:rPr>
          <w:rFonts w:ascii="Times New Roman" w:eastAsia="Times New Roman" w:hAnsi="Times New Roman" w:cs="Times New Roman"/>
          <w:sz w:val="28"/>
          <w:szCs w:val="28"/>
          <w:lang w:eastAsia="ru-RU"/>
        </w:rPr>
        <w:t>Такое занятие подходит для развития моторных функций, а также зрительно-моторных координаций. Ребенок при этом совершенствует аккуратность, речь и глазомер, закрепляя понятия вверх-вниз, влево-вправо, спереди-сзади.</w:t>
      </w:r>
    </w:p>
    <w:p w:rsidR="003451D8" w:rsidRPr="001756A2" w:rsidRDefault="003451D8" w:rsidP="003451D8">
      <w:pPr>
        <w:shd w:val="clear" w:color="auto" w:fill="FFFFFF"/>
        <w:spacing w:after="225" w:line="288" w:lineRule="atLeast"/>
        <w:outlineLvl w:val="2"/>
        <w:rPr>
          <w:rFonts w:ascii="Times New Roman" w:eastAsia="Times New Roman" w:hAnsi="Times New Roman" w:cs="Times New Roman"/>
          <w:b/>
          <w:bCs/>
          <w:spacing w:val="-15"/>
          <w:sz w:val="28"/>
          <w:szCs w:val="28"/>
          <w:lang w:eastAsia="ru-RU"/>
        </w:rPr>
      </w:pPr>
      <w:r w:rsidRPr="001756A2">
        <w:rPr>
          <w:rFonts w:ascii="Times New Roman" w:eastAsia="Times New Roman" w:hAnsi="Times New Roman" w:cs="Times New Roman"/>
          <w:b/>
          <w:bCs/>
          <w:spacing w:val="-15"/>
          <w:sz w:val="28"/>
          <w:szCs w:val="28"/>
          <w:lang w:eastAsia="ru-RU"/>
        </w:rPr>
        <w:t>Материалы</w:t>
      </w:r>
    </w:p>
    <w:p w:rsidR="003451D8" w:rsidRPr="001756A2" w:rsidRDefault="003451D8" w:rsidP="003451D8">
      <w:pPr>
        <w:shd w:val="clear" w:color="auto" w:fill="FFFFFF"/>
        <w:spacing w:after="225" w:line="330" w:lineRule="atLeast"/>
        <w:rPr>
          <w:rFonts w:ascii="Times New Roman" w:eastAsia="Times New Roman" w:hAnsi="Times New Roman" w:cs="Times New Roman"/>
          <w:sz w:val="28"/>
          <w:szCs w:val="28"/>
          <w:lang w:eastAsia="ru-RU"/>
        </w:rPr>
      </w:pPr>
      <w:r w:rsidRPr="001756A2">
        <w:rPr>
          <w:rFonts w:ascii="Times New Roman" w:eastAsia="Times New Roman" w:hAnsi="Times New Roman" w:cs="Times New Roman"/>
          <w:sz w:val="28"/>
          <w:szCs w:val="28"/>
          <w:lang w:eastAsia="ru-RU"/>
        </w:rPr>
        <w:t>Для занятия необходимо подготовить карточки с изображением букв или цифр, такие же плотные карточки без изображения и пластилин.</w:t>
      </w:r>
    </w:p>
    <w:p w:rsidR="003451D8" w:rsidRPr="001756A2" w:rsidRDefault="003451D8" w:rsidP="003451D8">
      <w:pPr>
        <w:shd w:val="clear" w:color="auto" w:fill="FFFFFF"/>
        <w:spacing w:after="225" w:line="288" w:lineRule="atLeast"/>
        <w:outlineLvl w:val="2"/>
        <w:rPr>
          <w:rFonts w:ascii="Times New Roman" w:eastAsia="Times New Roman" w:hAnsi="Times New Roman" w:cs="Times New Roman"/>
          <w:b/>
          <w:bCs/>
          <w:spacing w:val="-15"/>
          <w:sz w:val="28"/>
          <w:szCs w:val="28"/>
          <w:lang w:eastAsia="ru-RU"/>
        </w:rPr>
      </w:pPr>
      <w:r w:rsidRPr="001756A2">
        <w:rPr>
          <w:rFonts w:ascii="Times New Roman" w:eastAsia="Times New Roman" w:hAnsi="Times New Roman" w:cs="Times New Roman"/>
          <w:b/>
          <w:bCs/>
          <w:spacing w:val="-15"/>
          <w:sz w:val="28"/>
          <w:szCs w:val="28"/>
          <w:lang w:eastAsia="ru-RU"/>
        </w:rPr>
        <w:t>Ход занятия</w:t>
      </w:r>
    </w:p>
    <w:p w:rsidR="003451D8" w:rsidRPr="001756A2" w:rsidRDefault="003451D8" w:rsidP="003451D8">
      <w:pPr>
        <w:shd w:val="clear" w:color="auto" w:fill="FFFFFF"/>
        <w:spacing w:after="225" w:line="330" w:lineRule="atLeast"/>
        <w:rPr>
          <w:rFonts w:ascii="Times New Roman" w:eastAsia="Times New Roman" w:hAnsi="Times New Roman" w:cs="Times New Roman"/>
          <w:sz w:val="28"/>
          <w:szCs w:val="28"/>
          <w:lang w:eastAsia="ru-RU"/>
        </w:rPr>
      </w:pPr>
      <w:r w:rsidRPr="001756A2">
        <w:rPr>
          <w:rFonts w:ascii="Times New Roman" w:eastAsia="Times New Roman" w:hAnsi="Times New Roman" w:cs="Times New Roman"/>
          <w:sz w:val="28"/>
          <w:szCs w:val="28"/>
          <w:lang w:eastAsia="ru-RU"/>
        </w:rPr>
        <w:t xml:space="preserve">Показав малышу карточки с буквами и цифрами, стоит попросить его назвать те, которые он знает. Выбрав определенную букву, стоит провести по ней пальцем, рассказывая малышу из каких </w:t>
      </w:r>
      <w:proofErr w:type="gramStart"/>
      <w:r w:rsidRPr="001756A2">
        <w:rPr>
          <w:rFonts w:ascii="Times New Roman" w:eastAsia="Times New Roman" w:hAnsi="Times New Roman" w:cs="Times New Roman"/>
          <w:sz w:val="28"/>
          <w:szCs w:val="28"/>
          <w:lang w:eastAsia="ru-RU"/>
        </w:rPr>
        <w:t>элементов</w:t>
      </w:r>
      <w:proofErr w:type="gramEnd"/>
      <w:r w:rsidRPr="001756A2">
        <w:rPr>
          <w:rFonts w:ascii="Times New Roman" w:eastAsia="Times New Roman" w:hAnsi="Times New Roman" w:cs="Times New Roman"/>
          <w:sz w:val="28"/>
          <w:szCs w:val="28"/>
          <w:lang w:eastAsia="ru-RU"/>
        </w:rPr>
        <w:t xml:space="preserve"> она состоит, после чего попросить его слепить колбаски из пластилина и вылепить такую же букву на чистой карточке. Желательно, чтобы во время лепки ребенок называл свои действия. Работать нужно аккуратно, никуда не торопясь, чтобы буква или цифра получилась максимально похожей на образец.</w:t>
      </w:r>
    </w:p>
    <w:p w:rsidR="003451D8" w:rsidRPr="007A56A1" w:rsidRDefault="003451D8" w:rsidP="003451D8">
      <w:pPr>
        <w:shd w:val="clear" w:color="auto" w:fill="FFFFFF"/>
        <w:spacing w:after="225" w:line="288" w:lineRule="atLeast"/>
        <w:outlineLvl w:val="1"/>
        <w:rPr>
          <w:rFonts w:ascii="Times New Roman" w:eastAsia="Times New Roman" w:hAnsi="Times New Roman" w:cs="Times New Roman"/>
          <w:b/>
          <w:bCs/>
          <w:color w:val="FF0000"/>
          <w:spacing w:val="-15"/>
          <w:sz w:val="28"/>
          <w:szCs w:val="28"/>
          <w:lang w:eastAsia="ru-RU"/>
        </w:rPr>
      </w:pPr>
      <w:r w:rsidRPr="007A56A1">
        <w:rPr>
          <w:rFonts w:ascii="Times New Roman" w:eastAsia="Times New Roman" w:hAnsi="Times New Roman" w:cs="Times New Roman"/>
          <w:b/>
          <w:bCs/>
          <w:color w:val="FF0000"/>
          <w:spacing w:val="-15"/>
          <w:sz w:val="28"/>
          <w:szCs w:val="28"/>
          <w:lang w:eastAsia="ru-RU"/>
        </w:rPr>
        <w:t>«Пришей пуговицу»</w:t>
      </w:r>
    </w:p>
    <w:p w:rsidR="003451D8" w:rsidRPr="001756A2" w:rsidRDefault="003451D8" w:rsidP="003451D8">
      <w:pPr>
        <w:shd w:val="clear" w:color="auto" w:fill="FFFFFF"/>
        <w:spacing w:after="225" w:line="330" w:lineRule="atLeast"/>
        <w:rPr>
          <w:rFonts w:ascii="Times New Roman" w:eastAsia="Times New Roman" w:hAnsi="Times New Roman" w:cs="Times New Roman"/>
          <w:sz w:val="28"/>
          <w:szCs w:val="28"/>
          <w:lang w:eastAsia="ru-RU"/>
        </w:rPr>
      </w:pPr>
      <w:r w:rsidRPr="001756A2">
        <w:rPr>
          <w:rFonts w:ascii="Times New Roman" w:eastAsia="Times New Roman" w:hAnsi="Times New Roman" w:cs="Times New Roman"/>
          <w:sz w:val="28"/>
          <w:szCs w:val="28"/>
          <w:lang w:eastAsia="ru-RU"/>
        </w:rPr>
        <w:t>Занятие это крайне полезно для развития мелкой моторики и зрительного анализатора у леворуких детишек. К тому же, малыш научится выполнять задания по имеющейся схеме.</w:t>
      </w:r>
    </w:p>
    <w:p w:rsidR="003451D8" w:rsidRPr="001756A2" w:rsidRDefault="003451D8" w:rsidP="003451D8">
      <w:pPr>
        <w:shd w:val="clear" w:color="auto" w:fill="FFFFFF"/>
        <w:spacing w:after="225" w:line="288" w:lineRule="atLeast"/>
        <w:outlineLvl w:val="2"/>
        <w:rPr>
          <w:rFonts w:ascii="Times New Roman" w:eastAsia="Times New Roman" w:hAnsi="Times New Roman" w:cs="Times New Roman"/>
          <w:b/>
          <w:bCs/>
          <w:spacing w:val="-15"/>
          <w:sz w:val="28"/>
          <w:szCs w:val="28"/>
          <w:lang w:eastAsia="ru-RU"/>
        </w:rPr>
      </w:pPr>
      <w:r w:rsidRPr="001756A2">
        <w:rPr>
          <w:rFonts w:ascii="Times New Roman" w:eastAsia="Times New Roman" w:hAnsi="Times New Roman" w:cs="Times New Roman"/>
          <w:b/>
          <w:bCs/>
          <w:spacing w:val="-15"/>
          <w:sz w:val="28"/>
          <w:szCs w:val="28"/>
          <w:lang w:eastAsia="ru-RU"/>
        </w:rPr>
        <w:t>Материалы</w:t>
      </w:r>
    </w:p>
    <w:p w:rsidR="003451D8" w:rsidRPr="001756A2" w:rsidRDefault="003451D8" w:rsidP="003451D8">
      <w:pPr>
        <w:shd w:val="clear" w:color="auto" w:fill="FFFFFF"/>
        <w:spacing w:after="225" w:line="330" w:lineRule="atLeast"/>
        <w:rPr>
          <w:rFonts w:ascii="Times New Roman" w:eastAsia="Times New Roman" w:hAnsi="Times New Roman" w:cs="Times New Roman"/>
          <w:sz w:val="28"/>
          <w:szCs w:val="28"/>
          <w:lang w:eastAsia="ru-RU"/>
        </w:rPr>
      </w:pPr>
      <w:r w:rsidRPr="001756A2">
        <w:rPr>
          <w:rFonts w:ascii="Times New Roman" w:eastAsia="Times New Roman" w:hAnsi="Times New Roman" w:cs="Times New Roman"/>
          <w:sz w:val="28"/>
          <w:szCs w:val="28"/>
          <w:lang w:eastAsia="ru-RU"/>
        </w:rPr>
        <w:t>Большие пуговицы или предметы, которые имитируют пуговицы с четырьмя отверстиями, а также различные схемы пришивания пуговиц.</w:t>
      </w:r>
    </w:p>
    <w:p w:rsidR="003451D8" w:rsidRPr="001756A2" w:rsidRDefault="003451D8" w:rsidP="003451D8">
      <w:pPr>
        <w:shd w:val="clear" w:color="auto" w:fill="FFFFFF"/>
        <w:spacing w:after="225" w:line="288" w:lineRule="atLeast"/>
        <w:outlineLvl w:val="2"/>
        <w:rPr>
          <w:rFonts w:ascii="Times New Roman" w:eastAsia="Times New Roman" w:hAnsi="Times New Roman" w:cs="Times New Roman"/>
          <w:b/>
          <w:bCs/>
          <w:spacing w:val="-15"/>
          <w:sz w:val="28"/>
          <w:szCs w:val="28"/>
          <w:lang w:eastAsia="ru-RU"/>
        </w:rPr>
      </w:pPr>
      <w:r w:rsidRPr="001756A2">
        <w:rPr>
          <w:rFonts w:ascii="Times New Roman" w:eastAsia="Times New Roman" w:hAnsi="Times New Roman" w:cs="Times New Roman"/>
          <w:b/>
          <w:bCs/>
          <w:spacing w:val="-15"/>
          <w:sz w:val="28"/>
          <w:szCs w:val="28"/>
          <w:lang w:eastAsia="ru-RU"/>
        </w:rPr>
        <w:t>Ход занятия</w:t>
      </w:r>
    </w:p>
    <w:p w:rsidR="003451D8" w:rsidRPr="001756A2" w:rsidRDefault="003451D8" w:rsidP="003451D8">
      <w:pPr>
        <w:shd w:val="clear" w:color="auto" w:fill="FFFFFF"/>
        <w:spacing w:after="225" w:line="330" w:lineRule="atLeast"/>
        <w:rPr>
          <w:rFonts w:ascii="Times New Roman" w:eastAsia="Times New Roman" w:hAnsi="Times New Roman" w:cs="Times New Roman"/>
          <w:sz w:val="28"/>
          <w:szCs w:val="28"/>
          <w:lang w:eastAsia="ru-RU"/>
        </w:rPr>
      </w:pPr>
      <w:proofErr w:type="gramStart"/>
      <w:r w:rsidRPr="001756A2">
        <w:rPr>
          <w:rFonts w:ascii="Times New Roman" w:eastAsia="Times New Roman" w:hAnsi="Times New Roman" w:cs="Times New Roman"/>
          <w:sz w:val="28"/>
          <w:szCs w:val="28"/>
          <w:lang w:eastAsia="ru-RU"/>
        </w:rPr>
        <w:t>Показав ребенку как вдевается нитка в</w:t>
      </w:r>
      <w:proofErr w:type="gramEnd"/>
      <w:r w:rsidRPr="001756A2">
        <w:rPr>
          <w:rFonts w:ascii="Times New Roman" w:eastAsia="Times New Roman" w:hAnsi="Times New Roman" w:cs="Times New Roman"/>
          <w:sz w:val="28"/>
          <w:szCs w:val="28"/>
          <w:lang w:eastAsia="ru-RU"/>
        </w:rPr>
        <w:t xml:space="preserve"> иголку, следует ознакомить кроху с различными схемами пришивания пуговиц. Изначально нужно показать действия на собственном примере, а затем предложить ему самостоятельно освоить один из способов пришивания пуговицы, начав с самого простого, </w:t>
      </w:r>
      <w:proofErr w:type="gramStart"/>
      <w:r w:rsidRPr="001756A2">
        <w:rPr>
          <w:rFonts w:ascii="Times New Roman" w:eastAsia="Times New Roman" w:hAnsi="Times New Roman" w:cs="Times New Roman"/>
          <w:sz w:val="28"/>
          <w:szCs w:val="28"/>
          <w:lang w:eastAsia="ru-RU"/>
        </w:rPr>
        <w:t>из</w:t>
      </w:r>
      <w:proofErr w:type="gramEnd"/>
      <w:r w:rsidRPr="001756A2">
        <w:rPr>
          <w:rFonts w:ascii="Times New Roman" w:eastAsia="Times New Roman" w:hAnsi="Times New Roman" w:cs="Times New Roman"/>
          <w:sz w:val="28"/>
          <w:szCs w:val="28"/>
          <w:lang w:eastAsia="ru-RU"/>
        </w:rPr>
        <w:t xml:space="preserve"> показанных на схеме. Важно чтобы ребенок описывал производимые действия, ведь это способствует запоминанию.</w:t>
      </w:r>
    </w:p>
    <w:p w:rsidR="003451D8" w:rsidRPr="007A56A1" w:rsidRDefault="003451D8" w:rsidP="003451D8">
      <w:pPr>
        <w:shd w:val="clear" w:color="auto" w:fill="FFFFFF"/>
        <w:spacing w:after="225" w:line="288" w:lineRule="atLeast"/>
        <w:outlineLvl w:val="1"/>
        <w:rPr>
          <w:rFonts w:ascii="Times New Roman" w:eastAsia="Times New Roman" w:hAnsi="Times New Roman" w:cs="Times New Roman"/>
          <w:b/>
          <w:bCs/>
          <w:color w:val="FF0000"/>
          <w:spacing w:val="-15"/>
          <w:sz w:val="28"/>
          <w:szCs w:val="28"/>
          <w:lang w:eastAsia="ru-RU"/>
        </w:rPr>
      </w:pPr>
      <w:r w:rsidRPr="007A56A1">
        <w:rPr>
          <w:rFonts w:ascii="Times New Roman" w:eastAsia="Times New Roman" w:hAnsi="Times New Roman" w:cs="Times New Roman"/>
          <w:b/>
          <w:bCs/>
          <w:color w:val="FF0000"/>
          <w:spacing w:val="-15"/>
          <w:sz w:val="28"/>
          <w:szCs w:val="28"/>
          <w:lang w:eastAsia="ru-RU"/>
        </w:rPr>
        <w:t>«Вырезаем по линиям»</w:t>
      </w:r>
    </w:p>
    <w:p w:rsidR="003451D8" w:rsidRPr="001756A2" w:rsidRDefault="003451D8" w:rsidP="003451D8">
      <w:pPr>
        <w:shd w:val="clear" w:color="auto" w:fill="FFFFFF"/>
        <w:spacing w:after="225" w:line="330" w:lineRule="atLeast"/>
        <w:rPr>
          <w:rFonts w:ascii="Times New Roman" w:eastAsia="Times New Roman" w:hAnsi="Times New Roman" w:cs="Times New Roman"/>
          <w:sz w:val="28"/>
          <w:szCs w:val="28"/>
          <w:lang w:eastAsia="ru-RU"/>
        </w:rPr>
      </w:pPr>
      <w:r w:rsidRPr="001756A2">
        <w:rPr>
          <w:rFonts w:ascii="Times New Roman" w:eastAsia="Times New Roman" w:hAnsi="Times New Roman" w:cs="Times New Roman"/>
          <w:sz w:val="28"/>
          <w:szCs w:val="28"/>
          <w:lang w:eastAsia="ru-RU"/>
        </w:rPr>
        <w:lastRenderedPageBreak/>
        <w:t>Подходит это занятие для развития зрительно-моторной координации. К тому же, у ребенка закрепляются знания о величине и форме, он учится работать с ножницами и тренирует глазомер.</w:t>
      </w:r>
    </w:p>
    <w:p w:rsidR="003451D8" w:rsidRPr="001756A2" w:rsidRDefault="003451D8" w:rsidP="003451D8">
      <w:pPr>
        <w:shd w:val="clear" w:color="auto" w:fill="FFFFFF"/>
        <w:spacing w:after="225" w:line="288" w:lineRule="atLeast"/>
        <w:outlineLvl w:val="2"/>
        <w:rPr>
          <w:rFonts w:ascii="Times New Roman" w:eastAsia="Times New Roman" w:hAnsi="Times New Roman" w:cs="Times New Roman"/>
          <w:b/>
          <w:bCs/>
          <w:spacing w:val="-15"/>
          <w:sz w:val="28"/>
          <w:szCs w:val="28"/>
          <w:lang w:eastAsia="ru-RU"/>
        </w:rPr>
      </w:pPr>
      <w:r w:rsidRPr="001756A2">
        <w:rPr>
          <w:rFonts w:ascii="Times New Roman" w:eastAsia="Times New Roman" w:hAnsi="Times New Roman" w:cs="Times New Roman"/>
          <w:b/>
          <w:bCs/>
          <w:spacing w:val="-15"/>
          <w:sz w:val="28"/>
          <w:szCs w:val="28"/>
          <w:lang w:eastAsia="ru-RU"/>
        </w:rPr>
        <w:t>Материалы</w:t>
      </w:r>
    </w:p>
    <w:p w:rsidR="003451D8" w:rsidRPr="001756A2" w:rsidRDefault="003451D8" w:rsidP="003451D8">
      <w:pPr>
        <w:shd w:val="clear" w:color="auto" w:fill="FFFFFF"/>
        <w:spacing w:after="225" w:line="330" w:lineRule="atLeast"/>
        <w:rPr>
          <w:rFonts w:ascii="Times New Roman" w:eastAsia="Times New Roman" w:hAnsi="Times New Roman" w:cs="Times New Roman"/>
          <w:sz w:val="28"/>
          <w:szCs w:val="28"/>
          <w:lang w:eastAsia="ru-RU"/>
        </w:rPr>
      </w:pPr>
      <w:r w:rsidRPr="001756A2">
        <w:rPr>
          <w:rFonts w:ascii="Times New Roman" w:eastAsia="Times New Roman" w:hAnsi="Times New Roman" w:cs="Times New Roman"/>
          <w:sz w:val="28"/>
          <w:szCs w:val="28"/>
          <w:lang w:eastAsia="ru-RU"/>
        </w:rPr>
        <w:t>Для занятия понадобятся: ножницы, а также лист бумаги с хаотично расположенными фигурами: квадратами, треугольниками и кругами различной величины.</w:t>
      </w:r>
    </w:p>
    <w:p w:rsidR="003451D8" w:rsidRPr="001756A2" w:rsidRDefault="003451D8" w:rsidP="003451D8">
      <w:pPr>
        <w:shd w:val="clear" w:color="auto" w:fill="FFFFFF"/>
        <w:spacing w:after="225" w:line="288" w:lineRule="atLeast"/>
        <w:outlineLvl w:val="2"/>
        <w:rPr>
          <w:rFonts w:ascii="Times New Roman" w:eastAsia="Times New Roman" w:hAnsi="Times New Roman" w:cs="Times New Roman"/>
          <w:b/>
          <w:bCs/>
          <w:spacing w:val="-15"/>
          <w:sz w:val="28"/>
          <w:szCs w:val="28"/>
          <w:lang w:eastAsia="ru-RU"/>
        </w:rPr>
      </w:pPr>
      <w:r w:rsidRPr="001756A2">
        <w:rPr>
          <w:rFonts w:ascii="Times New Roman" w:eastAsia="Times New Roman" w:hAnsi="Times New Roman" w:cs="Times New Roman"/>
          <w:b/>
          <w:bCs/>
          <w:spacing w:val="-15"/>
          <w:sz w:val="28"/>
          <w:szCs w:val="28"/>
          <w:lang w:eastAsia="ru-RU"/>
        </w:rPr>
        <w:t>Ход занятия</w:t>
      </w:r>
    </w:p>
    <w:p w:rsidR="003451D8" w:rsidRPr="001756A2" w:rsidRDefault="003451D8" w:rsidP="003451D8">
      <w:pPr>
        <w:shd w:val="clear" w:color="auto" w:fill="FFFFFF"/>
        <w:spacing w:after="225" w:line="330" w:lineRule="atLeast"/>
        <w:rPr>
          <w:rFonts w:ascii="Times New Roman" w:eastAsia="Times New Roman" w:hAnsi="Times New Roman" w:cs="Times New Roman"/>
          <w:sz w:val="28"/>
          <w:szCs w:val="28"/>
          <w:lang w:eastAsia="ru-RU"/>
        </w:rPr>
      </w:pPr>
      <w:r w:rsidRPr="001756A2">
        <w:rPr>
          <w:rFonts w:ascii="Times New Roman" w:eastAsia="Times New Roman" w:hAnsi="Times New Roman" w:cs="Times New Roman"/>
          <w:sz w:val="28"/>
          <w:szCs w:val="28"/>
          <w:lang w:eastAsia="ru-RU"/>
        </w:rPr>
        <w:t xml:space="preserve">Показав </w:t>
      </w:r>
      <w:proofErr w:type="gramStart"/>
      <w:r w:rsidRPr="001756A2">
        <w:rPr>
          <w:rFonts w:ascii="Times New Roman" w:eastAsia="Times New Roman" w:hAnsi="Times New Roman" w:cs="Times New Roman"/>
          <w:sz w:val="28"/>
          <w:szCs w:val="28"/>
          <w:lang w:eastAsia="ru-RU"/>
        </w:rPr>
        <w:t>ребенку</w:t>
      </w:r>
      <w:proofErr w:type="gramEnd"/>
      <w:r w:rsidRPr="001756A2">
        <w:rPr>
          <w:rFonts w:ascii="Times New Roman" w:eastAsia="Times New Roman" w:hAnsi="Times New Roman" w:cs="Times New Roman"/>
          <w:sz w:val="28"/>
          <w:szCs w:val="28"/>
          <w:lang w:eastAsia="ru-RU"/>
        </w:rPr>
        <w:t xml:space="preserve"> лист с изображением самых разнообразных фигур, следует поинтересоваться, какие фигуры он знает. Спросите его, сколько фигур изображено на листе, какой из квадратов самый большой, а какой круг самый маленький. После этого малыш, по заданию ведущего, должен вырезать, например, самый большой треугольник, не затронув остальные фигуры.</w:t>
      </w:r>
    </w:p>
    <w:p w:rsidR="00195A74" w:rsidRPr="003451D8" w:rsidRDefault="003451D8" w:rsidP="009356DF">
      <w:pPr>
        <w:spacing w:after="0"/>
        <w:jc w:val="both"/>
        <w:rPr>
          <w:rFonts w:ascii="Times New Roman" w:hAnsi="Times New Roman" w:cs="Times New Roman"/>
          <w:b/>
          <w:color w:val="FF0000"/>
          <w:sz w:val="28"/>
          <w:szCs w:val="28"/>
        </w:rPr>
      </w:pPr>
      <w:r w:rsidRPr="003451D8">
        <w:rPr>
          <w:rFonts w:ascii="Times New Roman" w:hAnsi="Times New Roman" w:cs="Times New Roman"/>
          <w:b/>
          <w:color w:val="FF0000"/>
          <w:sz w:val="28"/>
          <w:szCs w:val="28"/>
        </w:rPr>
        <w:t>ВАЖНО!</w:t>
      </w:r>
    </w:p>
    <w:p w:rsidR="003451D8" w:rsidRDefault="003451D8" w:rsidP="009356DF">
      <w:pPr>
        <w:spacing w:after="0"/>
        <w:jc w:val="both"/>
        <w:rPr>
          <w:rFonts w:ascii="Times New Roman" w:hAnsi="Times New Roman" w:cs="Times New Roman"/>
          <w:sz w:val="28"/>
          <w:szCs w:val="28"/>
        </w:rPr>
      </w:pPr>
      <w:r>
        <w:rPr>
          <w:rFonts w:ascii="Times New Roman" w:hAnsi="Times New Roman" w:cs="Times New Roman"/>
          <w:sz w:val="28"/>
          <w:szCs w:val="28"/>
        </w:rPr>
        <w:t>Научите леворукого ребенка правильно сидеть за рабочим столом, правильно держать ручку, располагать тетрадь.</w:t>
      </w:r>
    </w:p>
    <w:p w:rsidR="003451D8" w:rsidRDefault="003451D8" w:rsidP="009356DF">
      <w:pPr>
        <w:spacing w:after="0"/>
        <w:jc w:val="both"/>
        <w:rPr>
          <w:rFonts w:ascii="Times New Roman" w:hAnsi="Times New Roman" w:cs="Times New Roman"/>
          <w:sz w:val="28"/>
          <w:szCs w:val="28"/>
        </w:rPr>
      </w:pPr>
      <w:r>
        <w:rPr>
          <w:rFonts w:ascii="Times New Roman" w:hAnsi="Times New Roman" w:cs="Times New Roman"/>
          <w:sz w:val="28"/>
          <w:szCs w:val="28"/>
        </w:rPr>
        <w:t>Помните, свет при работе должен падать справа.</w:t>
      </w:r>
    </w:p>
    <w:p w:rsidR="003451D8" w:rsidRDefault="003451D8" w:rsidP="009356DF">
      <w:pPr>
        <w:spacing w:after="0"/>
        <w:jc w:val="both"/>
        <w:rPr>
          <w:rFonts w:ascii="Times New Roman" w:hAnsi="Times New Roman" w:cs="Times New Roman"/>
          <w:sz w:val="28"/>
          <w:szCs w:val="28"/>
        </w:rPr>
      </w:pPr>
      <w:r>
        <w:rPr>
          <w:rFonts w:ascii="Times New Roman" w:hAnsi="Times New Roman" w:cs="Times New Roman"/>
          <w:sz w:val="28"/>
          <w:szCs w:val="28"/>
        </w:rPr>
        <w:t>При обучении письму используйте «Прописи для леворуких детей»</w:t>
      </w:r>
    </w:p>
    <w:p w:rsidR="003451D8" w:rsidRDefault="003451D8" w:rsidP="009356DF">
      <w:pPr>
        <w:spacing w:after="0"/>
        <w:jc w:val="both"/>
        <w:rPr>
          <w:rFonts w:ascii="Times New Roman" w:hAnsi="Times New Roman" w:cs="Times New Roman"/>
          <w:sz w:val="28"/>
          <w:szCs w:val="28"/>
        </w:rPr>
      </w:pPr>
      <w:r>
        <w:rPr>
          <w:rFonts w:ascii="Times New Roman" w:hAnsi="Times New Roman" w:cs="Times New Roman"/>
          <w:sz w:val="28"/>
          <w:szCs w:val="28"/>
        </w:rPr>
        <w:t>Помните, методика безотрывного письма неприменима при обучении леворуких детей.</w:t>
      </w:r>
    </w:p>
    <w:p w:rsidR="003451D8" w:rsidRDefault="003451D8" w:rsidP="009356DF">
      <w:pPr>
        <w:spacing w:after="0"/>
        <w:jc w:val="both"/>
        <w:rPr>
          <w:rFonts w:ascii="Times New Roman" w:hAnsi="Times New Roman" w:cs="Times New Roman"/>
          <w:sz w:val="28"/>
          <w:szCs w:val="28"/>
        </w:rPr>
      </w:pPr>
      <w:r>
        <w:rPr>
          <w:rFonts w:ascii="Times New Roman" w:hAnsi="Times New Roman" w:cs="Times New Roman"/>
          <w:sz w:val="28"/>
          <w:szCs w:val="28"/>
        </w:rPr>
        <w:t>Не заставляйте леворукого ребенка читать, если он сам отказывается, даже если Вы уверены, что он знает все буквы.</w:t>
      </w:r>
    </w:p>
    <w:p w:rsidR="003451D8" w:rsidRDefault="003451D8" w:rsidP="009356DF">
      <w:pPr>
        <w:spacing w:after="0"/>
        <w:jc w:val="both"/>
        <w:rPr>
          <w:rFonts w:ascii="Times New Roman" w:hAnsi="Times New Roman" w:cs="Times New Roman"/>
          <w:sz w:val="28"/>
          <w:szCs w:val="28"/>
        </w:rPr>
      </w:pPr>
      <w:r>
        <w:rPr>
          <w:rFonts w:ascii="Times New Roman" w:hAnsi="Times New Roman" w:cs="Times New Roman"/>
          <w:sz w:val="28"/>
          <w:szCs w:val="28"/>
        </w:rPr>
        <w:t>Складывайте буквы из элементов. Пишите буквы, играйте с буквами – эта работа облегчит ребенку распознавание букв и процесс обучения чтению.</w:t>
      </w:r>
    </w:p>
    <w:p w:rsidR="003451D8" w:rsidRPr="003451D8" w:rsidRDefault="009356DF">
      <w:pPr>
        <w:rPr>
          <w:rFonts w:ascii="Times New Roman" w:hAnsi="Times New Roman" w:cs="Times New Roman"/>
          <w:sz w:val="28"/>
          <w:szCs w:val="28"/>
        </w:rPr>
      </w:pPr>
      <w:bookmarkStart w:id="0" w:name="_GoBack"/>
      <w:bookmarkEnd w:id="0"/>
      <w:r w:rsidRPr="005613F3">
        <w:rPr>
          <w:noProof/>
          <w:sz w:val="28"/>
          <w:szCs w:val="28"/>
        </w:rPr>
        <w:drawing>
          <wp:anchor distT="0" distB="0" distL="95250" distR="95250" simplePos="0" relativeHeight="251659264" behindDoc="0" locked="0" layoutInCell="1" allowOverlap="0" wp14:anchorId="245E3FDE" wp14:editId="4EC4F7BF">
            <wp:simplePos x="0" y="0"/>
            <wp:positionH relativeFrom="column">
              <wp:posOffset>1503045</wp:posOffset>
            </wp:positionH>
            <wp:positionV relativeFrom="line">
              <wp:posOffset>165735</wp:posOffset>
            </wp:positionV>
            <wp:extent cx="3274695" cy="3987800"/>
            <wp:effectExtent l="0" t="0" r="0" b="0"/>
            <wp:wrapSquare wrapText="bothSides"/>
            <wp:docPr id="2" name="Рисунок 2" descr="http://av.psiholog630.edusite.ru/images/clip_ivz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psiholog630.edusite.ru/images/clip_ivzmage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4695" cy="398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451D8" w:rsidRPr="003451D8" w:rsidSect="009356DF">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4BCB"/>
    <w:rsid w:val="00195A74"/>
    <w:rsid w:val="003451D8"/>
    <w:rsid w:val="009356DF"/>
    <w:rsid w:val="00F24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txt">
    <w:name w:val="a-txt"/>
    <w:basedOn w:val="a"/>
    <w:rsid w:val="003451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ja-zdorov.ru/blog/kak-opredelit-chto-rebenok-levsh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2016-05-12T12:55:00Z</dcterms:created>
  <dcterms:modified xsi:type="dcterms:W3CDTF">2016-05-12T13:12:00Z</dcterms:modified>
</cp:coreProperties>
</file>