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64" w:rsidRPr="00FF01DE" w:rsidRDefault="00FF01DE" w:rsidP="00FF01DE">
      <w:pPr>
        <w:pStyle w:val="a5"/>
        <w:jc w:val="center"/>
      </w:pPr>
      <w:r w:rsidRPr="00FF01DE">
        <w:rPr>
          <w:noProof/>
        </w:rPr>
        <w:drawing>
          <wp:inline distT="0" distB="0" distL="0" distR="0">
            <wp:extent cx="1400175" cy="1181100"/>
            <wp:effectExtent l="19050" t="0" r="9525" b="0"/>
            <wp:docPr id="7" name="Рисунок 1" descr="Лого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Логопедическая служба в МБДОУ КВ ДС «Родничок»</w:t>
      </w:r>
    </w:p>
    <w:p w:rsidR="008A4464" w:rsidRPr="008A4464" w:rsidRDefault="00FF01DE" w:rsidP="008A44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/>
          <w:i/>
          <w:sz w:val="28"/>
          <w:szCs w:val="28"/>
        </w:rPr>
        <w:t xml:space="preserve">  раннее</w:t>
      </w:r>
      <w:r w:rsidR="008A4464" w:rsidRPr="008A4464">
        <w:rPr>
          <w:rFonts w:ascii="Times New Roman" w:hAnsi="Times New Roman"/>
          <w:i/>
          <w:sz w:val="28"/>
          <w:szCs w:val="28"/>
        </w:rPr>
        <w:t xml:space="preserve"> выявление и преодоление отклонений в речевом развитии воспитанников в МБДОУ КВ ДС «Родничок»</w:t>
      </w:r>
    </w:p>
    <w:p w:rsidR="008A4464" w:rsidRPr="008A4464" w:rsidRDefault="008A4464" w:rsidP="008A4464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A4464"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Задачи: </w:t>
      </w:r>
    </w:p>
    <w:p w:rsidR="001205FD" w:rsidRPr="00AC63DA" w:rsidRDefault="008A4464" w:rsidP="001205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 xml:space="preserve">- </w:t>
      </w:r>
      <w:r w:rsidR="001205FD" w:rsidRPr="00AC63DA">
        <w:rPr>
          <w:rFonts w:ascii="Times New Roman" w:hAnsi="Times New Roman"/>
          <w:i/>
          <w:sz w:val="28"/>
          <w:szCs w:val="28"/>
        </w:rPr>
        <w:t>Участие в образовательном процессе, направленном на предупреждение, компенсацию и коррекцию отклонений в речевом  развитии воспитанников.</w:t>
      </w:r>
    </w:p>
    <w:p w:rsidR="001205FD" w:rsidRPr="00AC63DA" w:rsidRDefault="001205FD" w:rsidP="001205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63DA">
        <w:rPr>
          <w:rFonts w:ascii="Times New Roman" w:hAnsi="Times New Roman"/>
          <w:i/>
          <w:sz w:val="28"/>
          <w:szCs w:val="28"/>
        </w:rPr>
        <w:t>Содействие охране прав личности в соответствии с Конвенцией ООН о правах ребенка.</w:t>
      </w:r>
    </w:p>
    <w:p w:rsidR="001205FD" w:rsidRPr="00AC63DA" w:rsidRDefault="001205FD" w:rsidP="001205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63DA">
        <w:rPr>
          <w:rFonts w:ascii="Times New Roman" w:hAnsi="Times New Roman"/>
          <w:i/>
          <w:sz w:val="28"/>
          <w:szCs w:val="28"/>
        </w:rPr>
        <w:t>Проведение углубленного логопедического обследования воспитанников ДОУ в возрасте от 3 до 7 лет для определения уровня речевого развития, специфических речевых нарушений различного генеза и структуры дефекта.</w:t>
      </w:r>
    </w:p>
    <w:p w:rsidR="001205FD" w:rsidRPr="00AC63DA" w:rsidRDefault="001205FD" w:rsidP="001205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63DA">
        <w:rPr>
          <w:rFonts w:ascii="Times New Roman" w:hAnsi="Times New Roman"/>
          <w:i/>
          <w:sz w:val="28"/>
          <w:szCs w:val="28"/>
        </w:rPr>
        <w:t>Практическое использование в работе с воспитанниками апробированных коррекционных методик по исправлению отклонений в развитии и восстановлению нарушенных функций.</w:t>
      </w:r>
    </w:p>
    <w:p w:rsidR="001205FD" w:rsidRPr="00AC63DA" w:rsidRDefault="001205FD" w:rsidP="001205F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63DA">
        <w:rPr>
          <w:rFonts w:ascii="Times New Roman" w:hAnsi="Times New Roman"/>
          <w:i/>
          <w:sz w:val="28"/>
          <w:szCs w:val="28"/>
        </w:rPr>
        <w:t>Оказание консультативной и методической помощи родителям (лицам, их заменяющих), педагогам и специалистам ДОУ с целью профилактики речевых нарушений у детей дошкольного возраста, по вопросам дифференцированной диагностики речевых нарушений у детей и применению специальных методик и приемов оказания помощи детям, имеющим отклонения в развитии.</w:t>
      </w:r>
    </w:p>
    <w:p w:rsidR="008A4464" w:rsidRPr="00AC63DA" w:rsidRDefault="008A4464" w:rsidP="001205F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C63DA">
        <w:rPr>
          <w:rFonts w:ascii="Times New Roman" w:hAnsi="Times New Roman"/>
          <w:b/>
          <w:i/>
          <w:sz w:val="28"/>
          <w:szCs w:val="28"/>
          <w:u w:val="single"/>
        </w:rPr>
        <w:t>Направления деятельности:</w:t>
      </w:r>
    </w:p>
    <w:p w:rsidR="008A4464" w:rsidRPr="00AC63DA" w:rsidRDefault="008A4464" w:rsidP="008A4464">
      <w:pPr>
        <w:ind w:firstLine="709"/>
        <w:jc w:val="both"/>
        <w:rPr>
          <w:rFonts w:ascii="Times New Roman" w:hAnsi="Times New Roman"/>
          <w:i/>
          <w:spacing w:val="20"/>
          <w:sz w:val="28"/>
          <w:szCs w:val="28"/>
        </w:rPr>
      </w:pPr>
      <w:r w:rsidRPr="00AC63DA">
        <w:rPr>
          <w:rFonts w:ascii="Times New Roman" w:hAnsi="Times New Roman"/>
          <w:i/>
          <w:sz w:val="28"/>
          <w:szCs w:val="28"/>
          <w:u w:val="words"/>
        </w:rPr>
        <w:t>Мониторинговое (диагностическое)</w:t>
      </w:r>
      <w:r w:rsidRPr="00AC63DA">
        <w:rPr>
          <w:rFonts w:ascii="Times New Roman" w:hAnsi="Times New Roman"/>
          <w:i/>
          <w:spacing w:val="20"/>
          <w:sz w:val="28"/>
          <w:szCs w:val="28"/>
        </w:rPr>
        <w:t xml:space="preserve"> – </w:t>
      </w:r>
      <w:r w:rsidRPr="00AC63DA">
        <w:rPr>
          <w:rFonts w:ascii="Times New Roman" w:hAnsi="Times New Roman"/>
          <w:i/>
          <w:sz w:val="28"/>
          <w:szCs w:val="28"/>
        </w:rPr>
        <w:t xml:space="preserve">создание условий для непрерывного </w:t>
      </w:r>
      <w:proofErr w:type="spellStart"/>
      <w:r w:rsidRPr="00AC63DA">
        <w:rPr>
          <w:rFonts w:ascii="Times New Roman" w:hAnsi="Times New Roman"/>
          <w:i/>
          <w:sz w:val="28"/>
          <w:szCs w:val="28"/>
        </w:rPr>
        <w:t>диагностико-прогностического</w:t>
      </w:r>
      <w:proofErr w:type="spellEnd"/>
      <w:r w:rsidRPr="00AC63DA">
        <w:rPr>
          <w:rFonts w:ascii="Times New Roman" w:hAnsi="Times New Roman"/>
          <w:i/>
          <w:sz w:val="28"/>
          <w:szCs w:val="28"/>
        </w:rPr>
        <w:t xml:space="preserve"> слежения за коррекционным процессом в целях оптимального выбора коррекционных целей, задач и средств их реализации.</w:t>
      </w:r>
    </w:p>
    <w:p w:rsidR="008A4464" w:rsidRPr="00AC63DA" w:rsidRDefault="008A4464" w:rsidP="008A44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63DA">
        <w:rPr>
          <w:rFonts w:ascii="Times New Roman" w:hAnsi="Times New Roman"/>
          <w:i/>
          <w:sz w:val="28"/>
          <w:szCs w:val="28"/>
          <w:u w:val="words"/>
        </w:rPr>
        <w:t>Коррекционно-развивающее</w:t>
      </w:r>
      <w:r w:rsidRPr="00AC63DA">
        <w:rPr>
          <w:rFonts w:ascii="Times New Roman" w:hAnsi="Times New Roman"/>
          <w:i/>
          <w:sz w:val="28"/>
          <w:szCs w:val="28"/>
        </w:rPr>
        <w:t xml:space="preserve"> – создание условий, направленных на коррекцию речевого развития воспитанников  и обеспечивающих </w:t>
      </w:r>
      <w:r w:rsidRPr="00AC63DA">
        <w:rPr>
          <w:rFonts w:ascii="Times New Roman" w:hAnsi="Times New Roman"/>
          <w:i/>
          <w:sz w:val="28"/>
          <w:szCs w:val="28"/>
        </w:rPr>
        <w:lastRenderedPageBreak/>
        <w:t>достижение ребёнком, имеющим нарушения речи, уровня речевого развития, соответствующего возрастной норме.</w:t>
      </w:r>
    </w:p>
    <w:p w:rsidR="008A4464" w:rsidRPr="00AC63DA" w:rsidRDefault="008A4464" w:rsidP="008A44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63DA">
        <w:rPr>
          <w:rFonts w:ascii="Times New Roman" w:hAnsi="Times New Roman"/>
          <w:i/>
          <w:sz w:val="28"/>
          <w:szCs w:val="28"/>
          <w:u w:val="words"/>
        </w:rPr>
        <w:t>Профилактическое</w:t>
      </w:r>
      <w:r w:rsidRPr="00AC63DA">
        <w:rPr>
          <w:rFonts w:ascii="Times New Roman" w:hAnsi="Times New Roman"/>
          <w:i/>
          <w:sz w:val="28"/>
          <w:szCs w:val="28"/>
        </w:rPr>
        <w:t xml:space="preserve"> – создание условий для повышения профессиональной компетентности педагогов и родителей в вопросах развития речи детей с учётом их возраста, социально-эмоциональных и познавательных потребностей и возможностей развития.</w:t>
      </w:r>
    </w:p>
    <w:p w:rsidR="008A4464" w:rsidRPr="00AC63DA" w:rsidRDefault="008A4464" w:rsidP="008A44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63DA">
        <w:rPr>
          <w:rFonts w:ascii="Times New Roman" w:hAnsi="Times New Roman"/>
          <w:i/>
          <w:sz w:val="28"/>
          <w:szCs w:val="28"/>
          <w:u w:val="words"/>
        </w:rPr>
        <w:t>Информационно-методическое</w:t>
      </w:r>
      <w:r w:rsidRPr="00AC63DA">
        <w:rPr>
          <w:rFonts w:ascii="Times New Roman" w:hAnsi="Times New Roman"/>
          <w:i/>
          <w:sz w:val="28"/>
          <w:szCs w:val="28"/>
        </w:rPr>
        <w:t xml:space="preserve"> 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8A4464" w:rsidRPr="00AC63DA" w:rsidRDefault="008A4464" w:rsidP="008A4464">
      <w:pPr>
        <w:pStyle w:val="2"/>
        <w:jc w:val="both"/>
        <w:rPr>
          <w:i/>
          <w:szCs w:val="28"/>
          <w:u w:val="single"/>
        </w:rPr>
      </w:pPr>
      <w:r w:rsidRPr="00AC63DA">
        <w:rPr>
          <w:i/>
          <w:szCs w:val="28"/>
          <w:u w:val="single"/>
        </w:rPr>
        <w:t>Система работы учителя-логопеда</w:t>
      </w:r>
    </w:p>
    <w:p w:rsidR="008A4464" w:rsidRPr="00AC63DA" w:rsidRDefault="008A4464" w:rsidP="008A4464">
      <w:pPr>
        <w:pStyle w:val="2"/>
        <w:jc w:val="both"/>
        <w:rPr>
          <w:i/>
          <w:szCs w:val="28"/>
        </w:rPr>
      </w:pPr>
    </w:p>
    <w:p w:rsidR="008A4464" w:rsidRPr="00AC63DA" w:rsidRDefault="008A4464" w:rsidP="008A4464">
      <w:pPr>
        <w:pStyle w:val="2"/>
        <w:jc w:val="both"/>
        <w:rPr>
          <w:i/>
          <w:szCs w:val="28"/>
        </w:rPr>
      </w:pPr>
      <w:r w:rsidRPr="00AC63DA">
        <w:rPr>
          <w:i/>
          <w:szCs w:val="28"/>
        </w:rPr>
        <w:t>1. Диагностический блок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AC63DA">
        <w:rPr>
          <w:rFonts w:ascii="Times New Roman" w:hAnsi="Times New Roman"/>
          <w:i/>
          <w:sz w:val="28"/>
          <w:szCs w:val="28"/>
        </w:rPr>
        <w:t>1.1. Раннее выявление детей с проблемами в развитии</w:t>
      </w:r>
      <w:r w:rsidRPr="008A4464">
        <w:rPr>
          <w:rFonts w:ascii="Times New Roman" w:hAnsi="Times New Roman"/>
          <w:i/>
          <w:sz w:val="28"/>
          <w:szCs w:val="28"/>
        </w:rPr>
        <w:t xml:space="preserve"> (в ДОУ)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1.2. Первичное обследование речи детей дошкольного возраста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1.3. Сбор медицинского и педагогического анамнеза, сведений о раннем развитии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1.4. Психолого-педагогическое наблюдение за детьми раннего возраста, имеющими тяжелые нарушения речи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1.5. Обследование детей с тяжелыми нарушениями речи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1.6. Динамическое наблюдение в процессе обучения, промежуточные срезы</w:t>
      </w:r>
    </w:p>
    <w:p w:rsidR="00FF01DE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1.7. Диагностика результативности коррекционно-педагогического процесс</w:t>
      </w:r>
    </w:p>
    <w:p w:rsidR="00FF01DE" w:rsidRPr="00FF01DE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b/>
          <w:i/>
          <w:sz w:val="28"/>
          <w:szCs w:val="28"/>
        </w:rPr>
        <w:t>2. Организационный блок</w:t>
      </w:r>
    </w:p>
    <w:p w:rsid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 xml:space="preserve">2.1. Зачисление воспитанников в речевую группу </w:t>
      </w:r>
      <w:r w:rsidR="00C61B3F">
        <w:rPr>
          <w:rFonts w:ascii="Times New Roman" w:hAnsi="Times New Roman"/>
          <w:i/>
          <w:sz w:val="28"/>
          <w:szCs w:val="28"/>
        </w:rPr>
        <w:t xml:space="preserve">комбинированной направленности  </w:t>
      </w:r>
      <w:r w:rsidRPr="008A4464">
        <w:rPr>
          <w:rFonts w:ascii="Times New Roman" w:hAnsi="Times New Roman"/>
          <w:i/>
          <w:sz w:val="28"/>
          <w:szCs w:val="28"/>
        </w:rPr>
        <w:t>по протоколам районной ПМПК</w:t>
      </w:r>
    </w:p>
    <w:p w:rsidR="001205FD" w:rsidRDefault="00FF01DE" w:rsidP="008A446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F01DE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2619375" cy="1800225"/>
            <wp:effectExtent l="19050" t="0" r="9525" b="0"/>
            <wp:docPr id="14" name="preview-image" descr="http://cde.sipkro.ru/moodle/file.php/1/novosti/kniga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de.sipkro.ru/moodle/file.php/1/novosti/kniga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7" cy="180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b/>
          <w:i/>
          <w:sz w:val="28"/>
          <w:szCs w:val="28"/>
        </w:rPr>
        <w:lastRenderedPageBreak/>
        <w:t>3. Блок анализа и планирования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 xml:space="preserve">3.1. Анализ результатов диагностики 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3.2. Статистический учет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 xml:space="preserve">3.3. Выработка стратегии коррекционно-педагогического процесса в детском саду – планирование работы на год 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3.4. Выбор способа организации учебного процесса в ДОУ: комплектование подгрупп по нарушениям, уровням речевого развития, планирование индивидуальной работы с воспитанниками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3.5. Обеспечение документацией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b/>
          <w:i/>
          <w:sz w:val="28"/>
          <w:szCs w:val="28"/>
        </w:rPr>
        <w:t xml:space="preserve">4. </w:t>
      </w:r>
      <w:proofErr w:type="spellStart"/>
      <w:r w:rsidRPr="008A4464">
        <w:rPr>
          <w:rFonts w:ascii="Times New Roman" w:hAnsi="Times New Roman"/>
          <w:b/>
          <w:i/>
          <w:sz w:val="28"/>
          <w:szCs w:val="28"/>
        </w:rPr>
        <w:t>Коррекционно</w:t>
      </w:r>
      <w:proofErr w:type="spellEnd"/>
      <w:r w:rsidRPr="008A4464">
        <w:rPr>
          <w:rFonts w:ascii="Times New Roman" w:hAnsi="Times New Roman"/>
          <w:b/>
          <w:i/>
          <w:sz w:val="28"/>
          <w:szCs w:val="28"/>
        </w:rPr>
        <w:t xml:space="preserve">  – развивающая работа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4.1. Занятия учителя-логопеда по совершенствованию разных сторон речи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4.2. Совместная деятельность с педагого</w:t>
      </w:r>
      <w:proofErr w:type="gramStart"/>
      <w:r w:rsidRPr="008A4464">
        <w:rPr>
          <w:rFonts w:ascii="Times New Roman" w:hAnsi="Times New Roman"/>
          <w:i/>
          <w:sz w:val="28"/>
          <w:szCs w:val="28"/>
        </w:rPr>
        <w:t>м-</w:t>
      </w:r>
      <w:proofErr w:type="gramEnd"/>
      <w:r w:rsidRPr="008A4464">
        <w:rPr>
          <w:rFonts w:ascii="Times New Roman" w:hAnsi="Times New Roman"/>
          <w:i/>
          <w:sz w:val="28"/>
          <w:szCs w:val="28"/>
        </w:rPr>
        <w:t xml:space="preserve"> психологом по стимулированию психологической базы речи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4.3. Совместная деятельность с воспитателями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 xml:space="preserve">4.4. Совместная деятельность учителя-логопеда и музыкального руководителя по развитию </w:t>
      </w:r>
      <w:proofErr w:type="spellStart"/>
      <w:r w:rsidRPr="008A4464">
        <w:rPr>
          <w:rFonts w:ascii="Times New Roman" w:hAnsi="Times New Roman"/>
          <w:i/>
          <w:sz w:val="28"/>
          <w:szCs w:val="28"/>
        </w:rPr>
        <w:t>темпо-ритмической</w:t>
      </w:r>
      <w:proofErr w:type="spellEnd"/>
      <w:r w:rsidRPr="008A4464">
        <w:rPr>
          <w:rFonts w:ascii="Times New Roman" w:hAnsi="Times New Roman"/>
          <w:i/>
          <w:sz w:val="28"/>
          <w:szCs w:val="28"/>
        </w:rPr>
        <w:t xml:space="preserve"> организации речи.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 xml:space="preserve">4.5. Совместная деятельность учителя-логопеда и физического руководителя по развитию общей моторики детей 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4.6. организация необходимого медицинского сопровождения для детей с проблемами развития.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A4464">
        <w:rPr>
          <w:rFonts w:ascii="Times New Roman" w:hAnsi="Times New Roman"/>
          <w:b/>
          <w:i/>
          <w:sz w:val="28"/>
          <w:szCs w:val="28"/>
        </w:rPr>
        <w:t>5. Блок  профилактической и консультативной работы</w:t>
      </w:r>
      <w:r w:rsidRPr="008A4464">
        <w:rPr>
          <w:rFonts w:ascii="Times New Roman" w:hAnsi="Times New Roman"/>
          <w:b/>
          <w:i/>
          <w:sz w:val="28"/>
          <w:szCs w:val="28"/>
        </w:rPr>
        <w:tab/>
      </w:r>
    </w:p>
    <w:p w:rsidR="008A4464" w:rsidRPr="008A4464" w:rsidRDefault="008A4464" w:rsidP="00C61B3F">
      <w:pPr>
        <w:pStyle w:val="21"/>
        <w:jc w:val="both"/>
        <w:rPr>
          <w:i/>
          <w:szCs w:val="28"/>
        </w:rPr>
      </w:pPr>
      <w:r w:rsidRPr="008A4464">
        <w:rPr>
          <w:i/>
          <w:szCs w:val="28"/>
        </w:rPr>
        <w:t>5.1. Ознакомление и принятие к сведению результатов углубленных медицинских осмотров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5.2. Оказание консультативной помощи родителям детей с проблемами в развитии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5.3. Профилактика нарушений устной речи у детей младшего возраста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5.4. Организация консультативных занятий с детьми младшего возраста, имеющими возрастные нарушения в формировании речи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5.5. Профилактика наруше</w:t>
      </w:r>
      <w:r>
        <w:rPr>
          <w:rFonts w:ascii="Times New Roman" w:hAnsi="Times New Roman"/>
          <w:i/>
          <w:sz w:val="28"/>
          <w:szCs w:val="28"/>
        </w:rPr>
        <w:t>ний письменной речи. Организация</w:t>
      </w:r>
      <w:r w:rsidRPr="008A4464">
        <w:rPr>
          <w:rFonts w:ascii="Times New Roman" w:hAnsi="Times New Roman"/>
          <w:i/>
          <w:sz w:val="28"/>
          <w:szCs w:val="28"/>
        </w:rPr>
        <w:t xml:space="preserve"> пропедевтических занятий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A4464" w:rsidRPr="00C61B3F" w:rsidRDefault="00C61B3F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61B3F">
        <w:rPr>
          <w:rFonts w:ascii="Times New Roman" w:hAnsi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2228850" cy="1524000"/>
            <wp:effectExtent l="19050" t="0" r="0" b="0"/>
            <wp:docPr id="16" name="preview-image" descr="http://www.med74.ru/uploads/deti_na_cvetke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med74.ru/uploads/deti_na_cvetke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A4464" w:rsidRPr="008A4464">
        <w:rPr>
          <w:rFonts w:ascii="Times New Roman" w:hAnsi="Times New Roman"/>
          <w:b/>
          <w:i/>
          <w:sz w:val="28"/>
          <w:szCs w:val="28"/>
        </w:rPr>
        <w:t>6. Методическое обеспечение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6.1. Методическая помощь работникам ДОУ по вопросам коррекции речи</w:t>
      </w:r>
      <w:r w:rsidR="00FF01DE">
        <w:rPr>
          <w:rFonts w:ascii="Times New Roman" w:hAnsi="Times New Roman"/>
          <w:i/>
          <w:sz w:val="28"/>
          <w:szCs w:val="28"/>
        </w:rPr>
        <w:t>.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6.2. Изучение и внедрение вариативных форм оказания коррекционной помощи</w:t>
      </w:r>
      <w:r w:rsidR="00FF01DE">
        <w:rPr>
          <w:rFonts w:ascii="Times New Roman" w:hAnsi="Times New Roman"/>
          <w:i/>
          <w:sz w:val="28"/>
          <w:szCs w:val="28"/>
        </w:rPr>
        <w:t>.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6.3. Создание библиотеки коррекционно-педагогической литературы в ДОУ</w:t>
      </w:r>
      <w:r w:rsidR="00FF01DE">
        <w:rPr>
          <w:rFonts w:ascii="Times New Roman" w:hAnsi="Times New Roman"/>
          <w:i/>
          <w:sz w:val="28"/>
          <w:szCs w:val="28"/>
        </w:rPr>
        <w:t>.</w:t>
      </w:r>
    </w:p>
    <w:p w:rsidR="008A4464" w:rsidRPr="008A4464" w:rsidRDefault="008A4464" w:rsidP="00C61B3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6.4. Самообразование</w:t>
      </w:r>
      <w:r w:rsidR="00FF01DE">
        <w:rPr>
          <w:rFonts w:ascii="Times New Roman" w:hAnsi="Times New Roman"/>
          <w:i/>
          <w:sz w:val="28"/>
          <w:szCs w:val="28"/>
        </w:rPr>
        <w:t>.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6.6. Участие в работе методических объединений учителей-логопедов</w:t>
      </w:r>
      <w:r w:rsidR="00FF01DE">
        <w:rPr>
          <w:rFonts w:ascii="Times New Roman" w:hAnsi="Times New Roman"/>
          <w:i/>
          <w:sz w:val="28"/>
          <w:szCs w:val="28"/>
        </w:rPr>
        <w:t>.</w:t>
      </w:r>
      <w:r w:rsidRPr="008A4464">
        <w:rPr>
          <w:rFonts w:ascii="Times New Roman" w:hAnsi="Times New Roman"/>
          <w:i/>
          <w:sz w:val="28"/>
          <w:szCs w:val="28"/>
        </w:rPr>
        <w:t xml:space="preserve"> 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6.7. Участие в семинарах и конференциях</w:t>
      </w:r>
      <w:r w:rsidR="00FF01DE">
        <w:rPr>
          <w:rFonts w:ascii="Times New Roman" w:hAnsi="Times New Roman"/>
          <w:i/>
          <w:sz w:val="28"/>
          <w:szCs w:val="28"/>
        </w:rPr>
        <w:t>.</w:t>
      </w:r>
    </w:p>
    <w:p w:rsidR="008A4464" w:rsidRPr="008A4464" w:rsidRDefault="008A4464" w:rsidP="008A4464">
      <w:pPr>
        <w:pStyle w:val="a3"/>
        <w:jc w:val="both"/>
        <w:rPr>
          <w:i/>
          <w:szCs w:val="28"/>
        </w:rPr>
      </w:pPr>
    </w:p>
    <w:p w:rsidR="008A4464" w:rsidRPr="008A4464" w:rsidRDefault="008A4464" w:rsidP="008A4464">
      <w:pPr>
        <w:pStyle w:val="a3"/>
        <w:jc w:val="both"/>
        <w:rPr>
          <w:i/>
          <w:szCs w:val="28"/>
        </w:rPr>
      </w:pPr>
      <w:r w:rsidRPr="008A4464">
        <w:rPr>
          <w:i/>
          <w:szCs w:val="28"/>
        </w:rPr>
        <w:t>7. Оптимизация коррекционно-педагогического (логопедического) процесса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7.1. Оборудование логопедического кабинета</w:t>
      </w:r>
      <w:r w:rsidR="00FF01DE">
        <w:rPr>
          <w:rFonts w:ascii="Times New Roman" w:hAnsi="Times New Roman"/>
          <w:i/>
          <w:sz w:val="28"/>
          <w:szCs w:val="28"/>
        </w:rPr>
        <w:t>.</w:t>
      </w:r>
      <w:r w:rsidRPr="008A4464">
        <w:rPr>
          <w:rFonts w:ascii="Times New Roman" w:hAnsi="Times New Roman"/>
          <w:i/>
          <w:sz w:val="28"/>
          <w:szCs w:val="28"/>
        </w:rPr>
        <w:t xml:space="preserve"> 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7.2. Создание картотеки наглядного, лексического, игрового и учебного материала</w:t>
      </w:r>
      <w:r w:rsidR="00FF01DE">
        <w:rPr>
          <w:rFonts w:ascii="Times New Roman" w:hAnsi="Times New Roman"/>
          <w:i/>
          <w:sz w:val="28"/>
          <w:szCs w:val="28"/>
        </w:rPr>
        <w:t>.</w:t>
      </w:r>
    </w:p>
    <w:p w:rsidR="00C61B3F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7.3.. Использование ТСО; создание аудио и видеотеки логопедического кабинета</w:t>
      </w:r>
      <w:r w:rsidR="00FF01DE">
        <w:rPr>
          <w:rFonts w:ascii="Times New Roman" w:hAnsi="Times New Roman"/>
          <w:i/>
          <w:sz w:val="28"/>
          <w:szCs w:val="28"/>
        </w:rPr>
        <w:t>.</w:t>
      </w:r>
    </w:p>
    <w:p w:rsidR="001205FD" w:rsidRDefault="001205FD" w:rsidP="008A4464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1205FD" w:rsidRDefault="00C61B3F" w:rsidP="00C61B3F">
      <w:pPr>
        <w:rPr>
          <w:rFonts w:ascii="Times New Roman" w:hAnsi="Times New Roman"/>
          <w:b/>
          <w:i/>
          <w:sz w:val="28"/>
          <w:szCs w:val="28"/>
        </w:rPr>
      </w:pPr>
      <w:r w:rsidRPr="00C61B3F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3162300" cy="2076450"/>
            <wp:effectExtent l="19050" t="0" r="0" b="0"/>
            <wp:docPr id="19" name="Рисунок 17" descr="http://pictures.ucoz.ru/_ph/3/2014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ictures.ucoz.ru/_ph/3/20141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5FD" w:rsidRDefault="001205FD" w:rsidP="00C61B3F">
      <w:pPr>
        <w:rPr>
          <w:rFonts w:ascii="Times New Roman" w:hAnsi="Times New Roman"/>
          <w:b/>
          <w:i/>
          <w:sz w:val="28"/>
          <w:szCs w:val="28"/>
        </w:rPr>
      </w:pPr>
    </w:p>
    <w:p w:rsidR="001205FD" w:rsidRDefault="001205FD" w:rsidP="00C61B3F">
      <w:pPr>
        <w:rPr>
          <w:rFonts w:ascii="Times New Roman" w:hAnsi="Times New Roman"/>
          <w:b/>
          <w:i/>
          <w:sz w:val="28"/>
          <w:szCs w:val="28"/>
        </w:rPr>
      </w:pPr>
    </w:p>
    <w:p w:rsidR="001205FD" w:rsidRDefault="001205FD" w:rsidP="00C61B3F">
      <w:pPr>
        <w:rPr>
          <w:rFonts w:ascii="Times New Roman" w:hAnsi="Times New Roman"/>
          <w:b/>
          <w:i/>
          <w:sz w:val="28"/>
          <w:szCs w:val="28"/>
        </w:rPr>
      </w:pPr>
    </w:p>
    <w:p w:rsidR="008A4464" w:rsidRPr="00C61B3F" w:rsidRDefault="008A4464" w:rsidP="00C61B3F">
      <w:pPr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b/>
          <w:i/>
          <w:sz w:val="28"/>
          <w:szCs w:val="28"/>
        </w:rPr>
        <w:t>8. Блок контроля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8.1. Проведение контрольных срезов, тестовых заданий (при необходимости)</w:t>
      </w:r>
      <w:r w:rsidR="00FF01DE">
        <w:rPr>
          <w:rFonts w:ascii="Times New Roman" w:hAnsi="Times New Roman"/>
          <w:i/>
          <w:sz w:val="28"/>
          <w:szCs w:val="28"/>
        </w:rPr>
        <w:t>.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8.2. Информация о работе учителя-логопеда на педагогических и методических советах</w:t>
      </w:r>
      <w:r w:rsidR="00FF01DE">
        <w:rPr>
          <w:rFonts w:ascii="Times New Roman" w:hAnsi="Times New Roman"/>
          <w:i/>
          <w:sz w:val="28"/>
          <w:szCs w:val="28"/>
        </w:rPr>
        <w:t>.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8.3. Информация о работе учителя-логопеда на итоговом родительском собрании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 xml:space="preserve">8.4. Заключение ПМПК по вопросам выпуска детей </w:t>
      </w:r>
    </w:p>
    <w:p w:rsidR="008A4464" w:rsidRPr="008A4464" w:rsidRDefault="008A4464" w:rsidP="008A4464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8.5. Выпускные собеседования (итоговые мероприятия)</w:t>
      </w:r>
    </w:p>
    <w:p w:rsidR="00943A93" w:rsidRDefault="008A4464" w:rsidP="00C61B3F">
      <w:pPr>
        <w:jc w:val="both"/>
        <w:rPr>
          <w:rFonts w:ascii="Times New Roman" w:hAnsi="Times New Roman"/>
          <w:i/>
          <w:sz w:val="28"/>
          <w:szCs w:val="28"/>
        </w:rPr>
      </w:pPr>
      <w:r w:rsidRPr="008A4464">
        <w:rPr>
          <w:rFonts w:ascii="Times New Roman" w:hAnsi="Times New Roman"/>
          <w:i/>
          <w:sz w:val="28"/>
          <w:szCs w:val="28"/>
        </w:rPr>
        <w:t>8.6. Подведение итогов работы за учебный год. Цифровой отчет</w:t>
      </w:r>
      <w:r w:rsidR="00C61B3F">
        <w:rPr>
          <w:rFonts w:ascii="Times New Roman" w:hAnsi="Times New Roman"/>
          <w:i/>
          <w:sz w:val="28"/>
          <w:szCs w:val="28"/>
        </w:rPr>
        <w:t xml:space="preserve">, аналитический отчёт </w:t>
      </w:r>
      <w:r w:rsidRPr="008A4464">
        <w:rPr>
          <w:rFonts w:ascii="Times New Roman" w:hAnsi="Times New Roman"/>
          <w:i/>
          <w:sz w:val="28"/>
          <w:szCs w:val="28"/>
        </w:rPr>
        <w:t xml:space="preserve"> – анализ о проделанной работе учителя-логопеда</w:t>
      </w:r>
    </w:p>
    <w:p w:rsidR="00AC63DA" w:rsidRDefault="00AC63DA" w:rsidP="00C61B3F">
      <w:pPr>
        <w:jc w:val="both"/>
        <w:rPr>
          <w:rFonts w:ascii="Times New Roman" w:hAnsi="Times New Roman"/>
          <w:i/>
          <w:sz w:val="28"/>
          <w:szCs w:val="28"/>
        </w:rPr>
      </w:pPr>
    </w:p>
    <w:p w:rsidR="00AC63DA" w:rsidRDefault="00AC63DA" w:rsidP="00C61B3F">
      <w:pPr>
        <w:jc w:val="both"/>
        <w:rPr>
          <w:rFonts w:ascii="Times New Roman" w:hAnsi="Times New Roman"/>
          <w:i/>
          <w:sz w:val="28"/>
          <w:szCs w:val="28"/>
        </w:rPr>
      </w:pPr>
    </w:p>
    <w:p w:rsidR="00AC63DA" w:rsidRDefault="00AC63DA" w:rsidP="00C61B3F">
      <w:pPr>
        <w:jc w:val="both"/>
        <w:rPr>
          <w:rFonts w:ascii="Times New Roman" w:hAnsi="Times New Roman"/>
          <w:i/>
          <w:sz w:val="28"/>
          <w:szCs w:val="28"/>
        </w:rPr>
      </w:pPr>
    </w:p>
    <w:p w:rsidR="001205FD" w:rsidRDefault="001205FD" w:rsidP="00C61B3F">
      <w:pPr>
        <w:jc w:val="both"/>
      </w:pPr>
      <w:r w:rsidRPr="001205FD">
        <w:rPr>
          <w:noProof/>
        </w:rPr>
        <w:drawing>
          <wp:inline distT="0" distB="0" distL="0" distR="0">
            <wp:extent cx="5734050" cy="3686175"/>
            <wp:effectExtent l="19050" t="0" r="0" b="0"/>
            <wp:docPr id="9" name="Рисунок 4" descr="Заботливым родителям о работе логопеда в детском саду в условиях логопун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ботливым родителям о работе логопеда в детском саду в условиях логопунк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5FD" w:rsidSect="00214096">
      <w:pgSz w:w="11906" w:h="16838"/>
      <w:pgMar w:top="1134" w:right="850" w:bottom="1134" w:left="1701" w:header="708" w:footer="708" w:gutter="0"/>
      <w:pgBorders w:offsetFrom="page">
        <w:top w:val="waveline" w:sz="20" w:space="24" w:color="4F81BD" w:themeColor="accent1"/>
        <w:left w:val="waveline" w:sz="20" w:space="24" w:color="4F81BD" w:themeColor="accent1"/>
        <w:bottom w:val="waveline" w:sz="20" w:space="24" w:color="4F81BD" w:themeColor="accent1"/>
        <w:right w:val="waveline" w:sz="2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AB3"/>
    <w:multiLevelType w:val="multilevel"/>
    <w:tmpl w:val="F296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464"/>
    <w:rsid w:val="001205FD"/>
    <w:rsid w:val="00142433"/>
    <w:rsid w:val="00214096"/>
    <w:rsid w:val="00297327"/>
    <w:rsid w:val="006746CA"/>
    <w:rsid w:val="008A4464"/>
    <w:rsid w:val="00943A93"/>
    <w:rsid w:val="00AC63DA"/>
    <w:rsid w:val="00BF2D9A"/>
    <w:rsid w:val="00C61B3F"/>
    <w:rsid w:val="00FF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A4464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8A446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A44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8A4464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8A4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F0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F0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docchel.ru/intervyu-s-specialistom-alena-kalinina-rebyonok-kotoryj-molch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e.sipkro.ru/teacher/index.php?cal_m=5&amp;cal_y=2000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2014-12-28T16:39:00Z</dcterms:created>
  <dcterms:modified xsi:type="dcterms:W3CDTF">2015-01-21T18:45:00Z</dcterms:modified>
</cp:coreProperties>
</file>